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33A" w:rsidRDefault="0047333A">
      <w:pPr>
        <w:widowControl w:val="0"/>
        <w:autoSpaceDE w:val="0"/>
        <w:autoSpaceDN w:val="0"/>
        <w:adjustRightInd w:val="0"/>
        <w:jc w:val="center"/>
        <w:rPr>
          <w:rFonts w:ascii="Arial Black" w:hAnsi="Arial Black" w:cs="Arial Black"/>
          <w:b/>
          <w:bCs/>
          <w:sz w:val="72"/>
          <w:szCs w:val="72"/>
        </w:rPr>
      </w:pPr>
    </w:p>
    <w:p w:rsidR="0047333A" w:rsidRDefault="003522B2">
      <w:pPr>
        <w:widowControl w:val="0"/>
        <w:autoSpaceDE w:val="0"/>
        <w:autoSpaceDN w:val="0"/>
        <w:adjustRightInd w:val="0"/>
        <w:jc w:val="center"/>
        <w:rPr>
          <w:rFonts w:ascii="Arial Black" w:hAnsi="Arial Black" w:cs="Arial Black"/>
          <w:b/>
          <w:bCs/>
          <w:sz w:val="72"/>
          <w:szCs w:val="72"/>
        </w:rPr>
      </w:pPr>
      <w:r>
        <w:rPr>
          <w:noProof/>
        </w:rPr>
        <w:drawing>
          <wp:inline distT="0" distB="0" distL="0" distR="0">
            <wp:extent cx="3533775"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3562350"/>
                    </a:xfrm>
                    <a:prstGeom prst="rect">
                      <a:avLst/>
                    </a:prstGeom>
                    <a:noFill/>
                    <a:ln>
                      <a:noFill/>
                    </a:ln>
                  </pic:spPr>
                </pic:pic>
              </a:graphicData>
            </a:graphic>
          </wp:inline>
        </w:drawing>
      </w:r>
    </w:p>
    <w:p w:rsidR="0047333A" w:rsidRDefault="0047333A">
      <w:pPr>
        <w:widowControl w:val="0"/>
        <w:autoSpaceDE w:val="0"/>
        <w:autoSpaceDN w:val="0"/>
        <w:adjustRightInd w:val="0"/>
        <w:jc w:val="center"/>
        <w:rPr>
          <w:rFonts w:ascii="Arial Black" w:hAnsi="Arial Black" w:cs="Arial Black"/>
          <w:b/>
          <w:bCs/>
          <w:sz w:val="20"/>
          <w:szCs w:val="20"/>
        </w:rPr>
      </w:pPr>
    </w:p>
    <w:p w:rsidR="0047333A" w:rsidRDefault="0047333A">
      <w:pPr>
        <w:widowControl w:val="0"/>
        <w:autoSpaceDE w:val="0"/>
        <w:autoSpaceDN w:val="0"/>
        <w:adjustRightInd w:val="0"/>
        <w:jc w:val="center"/>
        <w:rPr>
          <w:rFonts w:ascii="Arial Black" w:hAnsi="Arial Black" w:cs="Arial Black"/>
          <w:b/>
          <w:bCs/>
          <w:sz w:val="20"/>
          <w:szCs w:val="20"/>
        </w:rPr>
      </w:pPr>
    </w:p>
    <w:p w:rsidR="0047333A" w:rsidRDefault="0047333A">
      <w:pPr>
        <w:widowControl w:val="0"/>
        <w:autoSpaceDE w:val="0"/>
        <w:autoSpaceDN w:val="0"/>
        <w:adjustRightInd w:val="0"/>
        <w:jc w:val="center"/>
        <w:rPr>
          <w:rFonts w:ascii="Arial Black" w:hAnsi="Arial Black" w:cs="Arial Black"/>
          <w:b/>
          <w:bCs/>
          <w:sz w:val="20"/>
          <w:szCs w:val="20"/>
        </w:rPr>
      </w:pPr>
    </w:p>
    <w:p w:rsidR="004B44AB" w:rsidRDefault="004B44AB">
      <w:pPr>
        <w:widowControl w:val="0"/>
        <w:autoSpaceDE w:val="0"/>
        <w:autoSpaceDN w:val="0"/>
        <w:adjustRightInd w:val="0"/>
        <w:jc w:val="center"/>
        <w:rPr>
          <w:rFonts w:ascii="Arial Black" w:hAnsi="Arial Black" w:cs="Arial Black"/>
          <w:b/>
          <w:bCs/>
          <w:sz w:val="20"/>
          <w:szCs w:val="20"/>
        </w:rPr>
      </w:pPr>
    </w:p>
    <w:p w:rsidR="004B44AB" w:rsidRDefault="004B44AB">
      <w:pPr>
        <w:widowControl w:val="0"/>
        <w:autoSpaceDE w:val="0"/>
        <w:autoSpaceDN w:val="0"/>
        <w:adjustRightInd w:val="0"/>
        <w:jc w:val="center"/>
        <w:rPr>
          <w:rFonts w:ascii="Arial Black" w:hAnsi="Arial Black" w:cs="Arial Black"/>
          <w:b/>
          <w:bCs/>
          <w:sz w:val="20"/>
          <w:szCs w:val="20"/>
        </w:rPr>
      </w:pPr>
    </w:p>
    <w:p w:rsidR="0047333A" w:rsidRDefault="0047333A">
      <w:pPr>
        <w:widowControl w:val="0"/>
        <w:autoSpaceDE w:val="0"/>
        <w:autoSpaceDN w:val="0"/>
        <w:adjustRightInd w:val="0"/>
        <w:jc w:val="center"/>
        <w:rPr>
          <w:rFonts w:ascii="Arial Black" w:hAnsi="Arial Black" w:cs="Arial Black"/>
          <w:b/>
          <w:bCs/>
          <w:sz w:val="20"/>
          <w:szCs w:val="20"/>
        </w:rPr>
      </w:pPr>
    </w:p>
    <w:p w:rsidR="0047333A" w:rsidRDefault="0047333A">
      <w:pPr>
        <w:widowControl w:val="0"/>
        <w:autoSpaceDE w:val="0"/>
        <w:autoSpaceDN w:val="0"/>
        <w:adjustRightInd w:val="0"/>
        <w:jc w:val="center"/>
        <w:rPr>
          <w:rFonts w:ascii="Arial Black" w:hAnsi="Arial Black" w:cs="Arial Black"/>
          <w:b/>
          <w:bCs/>
          <w:sz w:val="20"/>
          <w:szCs w:val="20"/>
        </w:rPr>
      </w:pPr>
      <w:r>
        <w:rPr>
          <w:rFonts w:ascii="Arial Black" w:hAnsi="Arial Black" w:cs="Arial Black"/>
          <w:b/>
          <w:bCs/>
          <w:sz w:val="20"/>
          <w:szCs w:val="20"/>
        </w:rPr>
        <w:t xml:space="preserve">314 </w:t>
      </w:r>
      <w:smartTag w:uri="urn:schemas-microsoft-com:office:smarttags" w:element="address">
        <w:smartTag w:uri="urn:schemas-microsoft-com:office:smarttags" w:element="Street">
          <w:r>
            <w:rPr>
              <w:rFonts w:ascii="Arial Black" w:hAnsi="Arial Black" w:cs="Arial Black"/>
              <w:b/>
              <w:bCs/>
              <w:sz w:val="20"/>
              <w:szCs w:val="20"/>
            </w:rPr>
            <w:t>W. 2</w:t>
          </w:r>
          <w:r>
            <w:rPr>
              <w:rFonts w:ascii="Arial Black" w:hAnsi="Arial Black" w:cs="Arial Black"/>
              <w:b/>
              <w:bCs/>
              <w:sz w:val="20"/>
              <w:szCs w:val="20"/>
              <w:vertAlign w:val="superscript"/>
            </w:rPr>
            <w:t>nd</w:t>
          </w:r>
          <w:r>
            <w:rPr>
              <w:rFonts w:ascii="Arial Black" w:hAnsi="Arial Black" w:cs="Arial Black"/>
              <w:b/>
              <w:bCs/>
              <w:sz w:val="20"/>
              <w:szCs w:val="20"/>
            </w:rPr>
            <w:t xml:space="preserve"> Street</w:t>
          </w:r>
        </w:smartTag>
      </w:smartTag>
    </w:p>
    <w:p w:rsidR="0047333A" w:rsidRDefault="0047333A">
      <w:pPr>
        <w:widowControl w:val="0"/>
        <w:autoSpaceDE w:val="0"/>
        <w:autoSpaceDN w:val="0"/>
        <w:adjustRightInd w:val="0"/>
        <w:jc w:val="center"/>
        <w:rPr>
          <w:rFonts w:ascii="Arial Black" w:hAnsi="Arial Black" w:cs="Arial Black"/>
          <w:b/>
          <w:bCs/>
          <w:sz w:val="20"/>
          <w:szCs w:val="20"/>
        </w:rPr>
      </w:pPr>
      <w:smartTag w:uri="urn:schemas-microsoft-com:office:smarttags" w:element="Street">
        <w:smartTag w:uri="urn:schemas-microsoft-com:office:smarttags" w:element="address">
          <w:r>
            <w:rPr>
              <w:rFonts w:ascii="Arial Black" w:hAnsi="Arial Black" w:cs="Arial Black"/>
              <w:b/>
              <w:bCs/>
              <w:sz w:val="20"/>
              <w:szCs w:val="20"/>
            </w:rPr>
            <w:t>PO Box</w:t>
          </w:r>
        </w:smartTag>
        <w:r>
          <w:rPr>
            <w:rFonts w:ascii="Arial Black" w:hAnsi="Arial Black" w:cs="Arial Black"/>
            <w:b/>
            <w:bCs/>
            <w:sz w:val="20"/>
            <w:szCs w:val="20"/>
          </w:rPr>
          <w:t xml:space="preserve"> 445</w:t>
        </w:r>
      </w:smartTag>
    </w:p>
    <w:p w:rsidR="0047333A" w:rsidRDefault="0047333A">
      <w:pPr>
        <w:widowControl w:val="0"/>
        <w:autoSpaceDE w:val="0"/>
        <w:autoSpaceDN w:val="0"/>
        <w:adjustRightInd w:val="0"/>
        <w:jc w:val="center"/>
        <w:rPr>
          <w:rFonts w:ascii="Arial Black" w:hAnsi="Arial Black" w:cs="Arial Black"/>
          <w:b/>
          <w:bCs/>
          <w:sz w:val="20"/>
          <w:szCs w:val="20"/>
        </w:rPr>
      </w:pPr>
      <w:smartTag w:uri="urn:schemas-microsoft-com:office:smarttags" w:element="City">
        <w:smartTag w:uri="urn:schemas-microsoft-com:office:smarttags" w:element="place">
          <w:r>
            <w:rPr>
              <w:rFonts w:ascii="Arial Black" w:hAnsi="Arial Black" w:cs="Arial Black"/>
              <w:b/>
              <w:bCs/>
              <w:sz w:val="20"/>
              <w:szCs w:val="20"/>
            </w:rPr>
            <w:t>Boone</w:t>
          </w:r>
        </w:smartTag>
        <w:r>
          <w:rPr>
            <w:rFonts w:ascii="Arial Black" w:hAnsi="Arial Black" w:cs="Arial Black"/>
            <w:b/>
            <w:bCs/>
            <w:sz w:val="20"/>
            <w:szCs w:val="20"/>
          </w:rPr>
          <w:t xml:space="preserve">, </w:t>
        </w:r>
        <w:smartTag w:uri="urn:schemas-microsoft-com:office:smarttags" w:element="State">
          <w:r>
            <w:rPr>
              <w:rFonts w:ascii="Arial Black" w:hAnsi="Arial Black" w:cs="Arial Black"/>
              <w:b/>
              <w:bCs/>
              <w:sz w:val="20"/>
              <w:szCs w:val="20"/>
            </w:rPr>
            <w:t>Iowa</w:t>
          </w:r>
        </w:smartTag>
        <w:r>
          <w:rPr>
            <w:rFonts w:ascii="Arial Black" w:hAnsi="Arial Black" w:cs="Arial Black"/>
            <w:b/>
            <w:bCs/>
            <w:sz w:val="20"/>
            <w:szCs w:val="20"/>
          </w:rPr>
          <w:t xml:space="preserve">  </w:t>
        </w:r>
        <w:smartTag w:uri="urn:schemas-microsoft-com:office:smarttags" w:element="PostalCode">
          <w:r>
            <w:rPr>
              <w:rFonts w:ascii="Arial Black" w:hAnsi="Arial Black" w:cs="Arial Black"/>
              <w:b/>
              <w:bCs/>
              <w:sz w:val="20"/>
              <w:szCs w:val="20"/>
            </w:rPr>
            <w:t>50036</w:t>
          </w:r>
        </w:smartTag>
      </w:smartTag>
    </w:p>
    <w:p w:rsidR="0047333A" w:rsidRDefault="0047333A">
      <w:pPr>
        <w:widowControl w:val="0"/>
        <w:autoSpaceDE w:val="0"/>
        <w:autoSpaceDN w:val="0"/>
        <w:adjustRightInd w:val="0"/>
        <w:jc w:val="center"/>
        <w:rPr>
          <w:rFonts w:ascii="Arial Black" w:hAnsi="Arial Black" w:cs="Arial Black"/>
          <w:b/>
          <w:bCs/>
          <w:sz w:val="20"/>
          <w:szCs w:val="20"/>
        </w:rPr>
      </w:pPr>
      <w:r>
        <w:rPr>
          <w:rFonts w:ascii="Arial Black" w:hAnsi="Arial Black" w:cs="Arial Black"/>
          <w:b/>
          <w:bCs/>
          <w:sz w:val="20"/>
          <w:szCs w:val="20"/>
        </w:rPr>
        <w:t>515-432-7985</w:t>
      </w:r>
    </w:p>
    <w:p w:rsidR="006D7E61" w:rsidRPr="006D7E61" w:rsidRDefault="006D7E61">
      <w:pPr>
        <w:widowControl w:val="0"/>
        <w:autoSpaceDE w:val="0"/>
        <w:autoSpaceDN w:val="0"/>
        <w:adjustRightInd w:val="0"/>
        <w:jc w:val="center"/>
        <w:rPr>
          <w:rFonts w:ascii="Arial Black" w:hAnsi="Arial Black" w:cs="Arial Black"/>
          <w:bCs/>
          <w:sz w:val="20"/>
          <w:szCs w:val="20"/>
        </w:rPr>
      </w:pPr>
    </w:p>
    <w:p w:rsidR="0047333A" w:rsidRPr="00E36C96" w:rsidRDefault="0047333A">
      <w:pPr>
        <w:widowControl w:val="0"/>
        <w:autoSpaceDE w:val="0"/>
        <w:autoSpaceDN w:val="0"/>
        <w:adjustRightInd w:val="0"/>
        <w:jc w:val="center"/>
        <w:rPr>
          <w:b/>
          <w:bCs/>
          <w:sz w:val="52"/>
          <w:szCs w:val="52"/>
        </w:rPr>
      </w:pPr>
      <w:r w:rsidRPr="00E36C96">
        <w:rPr>
          <w:b/>
          <w:bCs/>
          <w:sz w:val="52"/>
          <w:szCs w:val="52"/>
        </w:rPr>
        <w:t xml:space="preserve">SAFETY MANUAL </w:t>
      </w:r>
      <w:r w:rsidR="00F50454" w:rsidRPr="00E36C96">
        <w:rPr>
          <w:b/>
          <w:bCs/>
          <w:sz w:val="52"/>
          <w:szCs w:val="52"/>
        </w:rPr>
        <w:t>201</w:t>
      </w:r>
      <w:r w:rsidR="00637006" w:rsidRPr="00E36C96">
        <w:rPr>
          <w:b/>
          <w:bCs/>
          <w:sz w:val="52"/>
          <w:szCs w:val="52"/>
        </w:rPr>
        <w:t>8</w:t>
      </w:r>
    </w:p>
    <w:p w:rsidR="0047333A" w:rsidRPr="00E36C96" w:rsidRDefault="00463759">
      <w:pPr>
        <w:widowControl w:val="0"/>
        <w:autoSpaceDE w:val="0"/>
        <w:autoSpaceDN w:val="0"/>
        <w:adjustRightInd w:val="0"/>
        <w:jc w:val="center"/>
        <w:rPr>
          <w:sz w:val="44"/>
          <w:szCs w:val="44"/>
        </w:rPr>
      </w:pPr>
      <w:r w:rsidRPr="00E36C96">
        <w:rPr>
          <w:sz w:val="44"/>
          <w:szCs w:val="44"/>
        </w:rPr>
        <w:t>PLAY HARD-PLAY SAFE</w:t>
      </w:r>
    </w:p>
    <w:p w:rsidR="00664D15" w:rsidRDefault="006D7E61" w:rsidP="00D23590">
      <w:pPr>
        <w:widowControl w:val="0"/>
        <w:tabs>
          <w:tab w:val="right" w:leader="underscore" w:pos="9144"/>
        </w:tabs>
        <w:autoSpaceDE w:val="0"/>
        <w:autoSpaceDN w:val="0"/>
        <w:adjustRightInd w:val="0"/>
        <w:jc w:val="both"/>
        <w:rPr>
          <w:noProof/>
        </w:rPr>
      </w:pPr>
      <w:r>
        <w:rPr>
          <w:rFonts w:ascii="Arial Black" w:hAnsi="Arial Black" w:cs="Arial Black"/>
          <w:sz w:val="28"/>
          <w:szCs w:val="28"/>
          <w:u w:val="single"/>
        </w:rPr>
        <w:br w:type="page"/>
      </w:r>
      <w:r w:rsidR="00AD7CF0">
        <w:rPr>
          <w:rFonts w:ascii="Arial Black" w:hAnsi="Arial Black" w:cs="Arial Black"/>
          <w:sz w:val="28"/>
          <w:szCs w:val="28"/>
          <w:u w:val="single"/>
        </w:rPr>
        <w:lastRenderedPageBreak/>
        <w:t>Table of Contents</w:t>
      </w:r>
      <w:r w:rsidR="00AD7CF0" w:rsidRPr="00D23590">
        <w:rPr>
          <w:rFonts w:ascii="Arial" w:hAnsi="Arial" w:cs="Arial"/>
          <w:u w:val="single"/>
        </w:rPr>
        <w:tab/>
      </w:r>
      <w:r w:rsidR="00B97C7A">
        <w:rPr>
          <w:rFonts w:ascii="Arial Black" w:hAnsi="Arial Black" w:cs="Arial Black"/>
          <w:sz w:val="28"/>
          <w:szCs w:val="28"/>
          <w:u w:val="single"/>
        </w:rPr>
        <w:fldChar w:fldCharType="begin"/>
      </w:r>
      <w:r w:rsidR="00B97C7A">
        <w:rPr>
          <w:rFonts w:ascii="Arial Black" w:hAnsi="Arial Black" w:cs="Arial Black"/>
          <w:sz w:val="28"/>
          <w:szCs w:val="28"/>
          <w:u w:val="single"/>
        </w:rPr>
        <w:instrText xml:space="preserve"> TOC \o "1-2" \h \z \u </w:instrText>
      </w:r>
      <w:r w:rsidR="00B97C7A">
        <w:rPr>
          <w:rFonts w:ascii="Arial Black" w:hAnsi="Arial Black" w:cs="Arial Black"/>
          <w:sz w:val="28"/>
          <w:szCs w:val="28"/>
          <w:u w:val="single"/>
        </w:rPr>
        <w:fldChar w:fldCharType="separate"/>
      </w:r>
    </w:p>
    <w:p w:rsidR="00664D15" w:rsidRDefault="00235009">
      <w:pPr>
        <w:pStyle w:val="TOC1"/>
        <w:tabs>
          <w:tab w:val="right" w:leader="underscore" w:pos="9350"/>
        </w:tabs>
        <w:rPr>
          <w:rFonts w:asciiTheme="minorHAnsi" w:eastAsiaTheme="minorEastAsia" w:hAnsiTheme="minorHAnsi"/>
          <w:noProof/>
          <w:sz w:val="22"/>
          <w:szCs w:val="22"/>
        </w:rPr>
      </w:pPr>
      <w:hyperlink w:anchor="_Toc414909717" w:history="1">
        <w:r w:rsidR="00664D15" w:rsidRPr="000637FD">
          <w:rPr>
            <w:rStyle w:val="Hyperlink"/>
            <w:noProof/>
          </w:rPr>
          <w:t>Boone National Little League Mission Statement</w:t>
        </w:r>
        <w:r w:rsidR="00664D15">
          <w:rPr>
            <w:noProof/>
            <w:webHidden/>
          </w:rPr>
          <w:tab/>
        </w:r>
        <w:r w:rsidR="00664D15">
          <w:rPr>
            <w:noProof/>
            <w:webHidden/>
          </w:rPr>
          <w:fldChar w:fldCharType="begin"/>
        </w:r>
        <w:r w:rsidR="00664D15">
          <w:rPr>
            <w:noProof/>
            <w:webHidden/>
          </w:rPr>
          <w:instrText xml:space="preserve"> PAGEREF _Toc414909717 \h </w:instrText>
        </w:r>
        <w:r w:rsidR="00664D15">
          <w:rPr>
            <w:noProof/>
            <w:webHidden/>
          </w:rPr>
        </w:r>
        <w:r w:rsidR="00664D15">
          <w:rPr>
            <w:noProof/>
            <w:webHidden/>
          </w:rPr>
          <w:fldChar w:fldCharType="separate"/>
        </w:r>
        <w:r w:rsidR="000C7B59">
          <w:rPr>
            <w:noProof/>
            <w:webHidden/>
          </w:rPr>
          <w:t>3</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18" w:history="1">
        <w:r w:rsidR="00664D15" w:rsidRPr="000637FD">
          <w:rPr>
            <w:rStyle w:val="Hyperlink"/>
            <w:noProof/>
          </w:rPr>
          <w:t>Boone National Little League Safety Code</w:t>
        </w:r>
        <w:r w:rsidR="00664D15">
          <w:rPr>
            <w:noProof/>
            <w:webHidden/>
          </w:rPr>
          <w:tab/>
        </w:r>
        <w:r w:rsidR="00664D15">
          <w:rPr>
            <w:noProof/>
            <w:webHidden/>
          </w:rPr>
          <w:fldChar w:fldCharType="begin"/>
        </w:r>
        <w:r w:rsidR="00664D15">
          <w:rPr>
            <w:noProof/>
            <w:webHidden/>
          </w:rPr>
          <w:instrText xml:space="preserve"> PAGEREF _Toc414909718 \h </w:instrText>
        </w:r>
        <w:r w:rsidR="00664D15">
          <w:rPr>
            <w:noProof/>
            <w:webHidden/>
          </w:rPr>
        </w:r>
        <w:r w:rsidR="00664D15">
          <w:rPr>
            <w:noProof/>
            <w:webHidden/>
          </w:rPr>
          <w:fldChar w:fldCharType="separate"/>
        </w:r>
        <w:r w:rsidR="000C7B59">
          <w:rPr>
            <w:noProof/>
            <w:webHidden/>
          </w:rPr>
          <w:t>4</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19" w:history="1">
        <w:r w:rsidR="00664D15" w:rsidRPr="000637FD">
          <w:rPr>
            <w:rStyle w:val="Hyperlink"/>
            <w:noProof/>
          </w:rPr>
          <w:t>Little League Insurance/Accident Reporting Procedure</w:t>
        </w:r>
        <w:r w:rsidR="00664D15">
          <w:rPr>
            <w:noProof/>
            <w:webHidden/>
          </w:rPr>
          <w:tab/>
        </w:r>
        <w:r w:rsidR="00664D15">
          <w:rPr>
            <w:noProof/>
            <w:webHidden/>
          </w:rPr>
          <w:fldChar w:fldCharType="begin"/>
        </w:r>
        <w:r w:rsidR="00664D15">
          <w:rPr>
            <w:noProof/>
            <w:webHidden/>
          </w:rPr>
          <w:instrText xml:space="preserve"> PAGEREF _Toc414909719 \h </w:instrText>
        </w:r>
        <w:r w:rsidR="00664D15">
          <w:rPr>
            <w:noProof/>
            <w:webHidden/>
          </w:rPr>
        </w:r>
        <w:r w:rsidR="00664D15">
          <w:rPr>
            <w:noProof/>
            <w:webHidden/>
          </w:rPr>
          <w:fldChar w:fldCharType="separate"/>
        </w:r>
        <w:r w:rsidR="000C7B59">
          <w:rPr>
            <w:noProof/>
            <w:webHidden/>
          </w:rPr>
          <w:t>6</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0" w:history="1">
        <w:r w:rsidR="00664D15" w:rsidRPr="000637FD">
          <w:rPr>
            <w:rStyle w:val="Hyperlink"/>
            <w:noProof/>
          </w:rPr>
          <w:t>The Safety Officer</w:t>
        </w:r>
        <w:r w:rsidR="00664D15">
          <w:rPr>
            <w:noProof/>
            <w:webHidden/>
          </w:rPr>
          <w:tab/>
        </w:r>
        <w:r w:rsidR="00664D15">
          <w:rPr>
            <w:noProof/>
            <w:webHidden/>
          </w:rPr>
          <w:fldChar w:fldCharType="begin"/>
        </w:r>
        <w:r w:rsidR="00664D15">
          <w:rPr>
            <w:noProof/>
            <w:webHidden/>
          </w:rPr>
          <w:instrText xml:space="preserve"> PAGEREF _Toc414909720 \h </w:instrText>
        </w:r>
        <w:r w:rsidR="00664D15">
          <w:rPr>
            <w:noProof/>
            <w:webHidden/>
          </w:rPr>
        </w:r>
        <w:r w:rsidR="00664D15">
          <w:rPr>
            <w:noProof/>
            <w:webHidden/>
          </w:rPr>
          <w:fldChar w:fldCharType="separate"/>
        </w:r>
        <w:r w:rsidR="000C7B59">
          <w:rPr>
            <w:noProof/>
            <w:webHidden/>
          </w:rPr>
          <w:t>7</w:t>
        </w:r>
        <w:r w:rsidR="00664D15">
          <w:rPr>
            <w:noProof/>
            <w:webHidden/>
          </w:rPr>
          <w:fldChar w:fldCharType="end"/>
        </w:r>
      </w:hyperlink>
    </w:p>
    <w:p w:rsidR="00664D15" w:rsidRDefault="00235009">
      <w:pPr>
        <w:pStyle w:val="TOC2"/>
        <w:rPr>
          <w:rFonts w:asciiTheme="minorHAnsi" w:eastAsiaTheme="minorEastAsia" w:hAnsiTheme="minorHAnsi"/>
          <w:sz w:val="22"/>
          <w:szCs w:val="22"/>
        </w:rPr>
      </w:pPr>
      <w:hyperlink w:anchor="_Toc414909721" w:history="1">
        <w:r w:rsidR="00664D15" w:rsidRPr="000637FD">
          <w:rPr>
            <w:rStyle w:val="Hyperlink"/>
          </w:rPr>
          <w:t>BNLL Safety Officer Responsibilities</w:t>
        </w:r>
        <w:r w:rsidR="00664D15">
          <w:rPr>
            <w:webHidden/>
          </w:rPr>
          <w:tab/>
        </w:r>
        <w:r w:rsidR="00664D15">
          <w:rPr>
            <w:webHidden/>
          </w:rPr>
          <w:fldChar w:fldCharType="begin"/>
        </w:r>
        <w:r w:rsidR="00664D15">
          <w:rPr>
            <w:webHidden/>
          </w:rPr>
          <w:instrText xml:space="preserve"> PAGEREF _Toc414909721 \h </w:instrText>
        </w:r>
        <w:r w:rsidR="00664D15">
          <w:rPr>
            <w:webHidden/>
          </w:rPr>
        </w:r>
        <w:r w:rsidR="00664D15">
          <w:rPr>
            <w:webHidden/>
          </w:rPr>
          <w:fldChar w:fldCharType="separate"/>
        </w:r>
        <w:r w:rsidR="000C7B59">
          <w:rPr>
            <w:webHidden/>
          </w:rPr>
          <w:t>7</w:t>
        </w:r>
        <w:r w:rsidR="00664D15">
          <w:rPr>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2" w:history="1">
        <w:r w:rsidR="00664D15" w:rsidRPr="000637FD">
          <w:rPr>
            <w:rStyle w:val="Hyperlink"/>
            <w:noProof/>
          </w:rPr>
          <w:t>Safety Manual and First Aid Kits</w:t>
        </w:r>
        <w:r w:rsidR="00664D15">
          <w:rPr>
            <w:noProof/>
            <w:webHidden/>
          </w:rPr>
          <w:tab/>
        </w:r>
        <w:r w:rsidR="00664D15">
          <w:rPr>
            <w:noProof/>
            <w:webHidden/>
          </w:rPr>
          <w:fldChar w:fldCharType="begin"/>
        </w:r>
        <w:r w:rsidR="00664D15">
          <w:rPr>
            <w:noProof/>
            <w:webHidden/>
          </w:rPr>
          <w:instrText xml:space="preserve"> PAGEREF _Toc414909722 \h </w:instrText>
        </w:r>
        <w:r w:rsidR="00664D15">
          <w:rPr>
            <w:noProof/>
            <w:webHidden/>
          </w:rPr>
        </w:r>
        <w:r w:rsidR="00664D15">
          <w:rPr>
            <w:noProof/>
            <w:webHidden/>
          </w:rPr>
          <w:fldChar w:fldCharType="separate"/>
        </w:r>
        <w:r w:rsidR="000C7B59">
          <w:rPr>
            <w:noProof/>
            <w:webHidden/>
          </w:rPr>
          <w:t>8</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3" w:history="1">
        <w:r w:rsidR="00664D15" w:rsidRPr="000637FD">
          <w:rPr>
            <w:rStyle w:val="Hyperlink"/>
            <w:noProof/>
          </w:rPr>
          <w:t>Background Checks / Volunteer Applications</w:t>
        </w:r>
        <w:r w:rsidR="00664D15">
          <w:rPr>
            <w:noProof/>
            <w:webHidden/>
          </w:rPr>
          <w:tab/>
        </w:r>
        <w:r w:rsidR="00664D15">
          <w:rPr>
            <w:noProof/>
            <w:webHidden/>
          </w:rPr>
          <w:fldChar w:fldCharType="begin"/>
        </w:r>
        <w:r w:rsidR="00664D15">
          <w:rPr>
            <w:noProof/>
            <w:webHidden/>
          </w:rPr>
          <w:instrText xml:space="preserve"> PAGEREF _Toc414909723 \h </w:instrText>
        </w:r>
        <w:r w:rsidR="00664D15">
          <w:rPr>
            <w:noProof/>
            <w:webHidden/>
          </w:rPr>
        </w:r>
        <w:r w:rsidR="00664D15">
          <w:rPr>
            <w:noProof/>
            <w:webHidden/>
          </w:rPr>
          <w:fldChar w:fldCharType="separate"/>
        </w:r>
        <w:r w:rsidR="000C7B59">
          <w:rPr>
            <w:noProof/>
            <w:webHidden/>
          </w:rPr>
          <w:t>8</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4" w:history="1">
        <w:r w:rsidR="00664D15" w:rsidRPr="000637FD">
          <w:rPr>
            <w:rStyle w:val="Hyperlink"/>
            <w:noProof/>
          </w:rPr>
          <w:t>Concession Stand/Manager Info</w:t>
        </w:r>
        <w:r w:rsidR="00664D15">
          <w:rPr>
            <w:noProof/>
            <w:webHidden/>
          </w:rPr>
          <w:tab/>
        </w:r>
        <w:r w:rsidR="00664D15">
          <w:rPr>
            <w:noProof/>
            <w:webHidden/>
          </w:rPr>
          <w:fldChar w:fldCharType="begin"/>
        </w:r>
        <w:r w:rsidR="00664D15">
          <w:rPr>
            <w:noProof/>
            <w:webHidden/>
          </w:rPr>
          <w:instrText xml:space="preserve"> PAGEREF _Toc414909724 \h </w:instrText>
        </w:r>
        <w:r w:rsidR="00664D15">
          <w:rPr>
            <w:noProof/>
            <w:webHidden/>
          </w:rPr>
        </w:r>
        <w:r w:rsidR="00664D15">
          <w:rPr>
            <w:noProof/>
            <w:webHidden/>
          </w:rPr>
          <w:fldChar w:fldCharType="separate"/>
        </w:r>
        <w:r w:rsidR="000C7B59">
          <w:rPr>
            <w:noProof/>
            <w:webHidden/>
          </w:rPr>
          <w:t>9</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5" w:history="1">
        <w:r w:rsidR="00664D15" w:rsidRPr="000637FD">
          <w:rPr>
            <w:rStyle w:val="Hyperlink"/>
            <w:noProof/>
          </w:rPr>
          <w:t>Umpire’s Responsibilities</w:t>
        </w:r>
        <w:r w:rsidR="00664D15">
          <w:rPr>
            <w:noProof/>
            <w:webHidden/>
          </w:rPr>
          <w:tab/>
        </w:r>
        <w:r w:rsidR="00664D15">
          <w:rPr>
            <w:noProof/>
            <w:webHidden/>
          </w:rPr>
          <w:fldChar w:fldCharType="begin"/>
        </w:r>
        <w:r w:rsidR="00664D15">
          <w:rPr>
            <w:noProof/>
            <w:webHidden/>
          </w:rPr>
          <w:instrText xml:space="preserve"> PAGEREF _Toc414909725 \h </w:instrText>
        </w:r>
        <w:r w:rsidR="00664D15">
          <w:rPr>
            <w:noProof/>
            <w:webHidden/>
          </w:rPr>
        </w:r>
        <w:r w:rsidR="00664D15">
          <w:rPr>
            <w:noProof/>
            <w:webHidden/>
          </w:rPr>
          <w:fldChar w:fldCharType="separate"/>
        </w:r>
        <w:r w:rsidR="000C7B59">
          <w:rPr>
            <w:noProof/>
            <w:webHidden/>
          </w:rPr>
          <w:t>10</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6" w:history="1">
        <w:r w:rsidR="00664D15" w:rsidRPr="000637FD">
          <w:rPr>
            <w:rStyle w:val="Hyperlink"/>
            <w:noProof/>
          </w:rPr>
          <w:t>Manager’s and Coaches’ Responsibilities</w:t>
        </w:r>
        <w:r w:rsidR="00664D15">
          <w:rPr>
            <w:noProof/>
            <w:webHidden/>
          </w:rPr>
          <w:tab/>
        </w:r>
        <w:r w:rsidR="00664D15">
          <w:rPr>
            <w:noProof/>
            <w:webHidden/>
          </w:rPr>
          <w:fldChar w:fldCharType="begin"/>
        </w:r>
        <w:r w:rsidR="00664D15">
          <w:rPr>
            <w:noProof/>
            <w:webHidden/>
          </w:rPr>
          <w:instrText xml:space="preserve"> PAGEREF _Toc414909726 \h </w:instrText>
        </w:r>
        <w:r w:rsidR="00664D15">
          <w:rPr>
            <w:noProof/>
            <w:webHidden/>
          </w:rPr>
        </w:r>
        <w:r w:rsidR="00664D15">
          <w:rPr>
            <w:noProof/>
            <w:webHidden/>
          </w:rPr>
          <w:fldChar w:fldCharType="separate"/>
        </w:r>
        <w:r w:rsidR="000C7B59">
          <w:rPr>
            <w:noProof/>
            <w:webHidden/>
          </w:rPr>
          <w:t>10</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7" w:history="1">
        <w:r w:rsidR="00664D15" w:rsidRPr="000637FD">
          <w:rPr>
            <w:rStyle w:val="Hyperlink"/>
            <w:noProof/>
          </w:rPr>
          <w:t>Transportation</w:t>
        </w:r>
        <w:r w:rsidR="00664D15">
          <w:rPr>
            <w:noProof/>
            <w:webHidden/>
          </w:rPr>
          <w:tab/>
        </w:r>
        <w:r w:rsidR="00664D15">
          <w:rPr>
            <w:noProof/>
            <w:webHidden/>
          </w:rPr>
          <w:fldChar w:fldCharType="begin"/>
        </w:r>
        <w:r w:rsidR="00664D15">
          <w:rPr>
            <w:noProof/>
            <w:webHidden/>
          </w:rPr>
          <w:instrText xml:space="preserve"> PAGEREF _Toc414909727 \h </w:instrText>
        </w:r>
        <w:r w:rsidR="00664D15">
          <w:rPr>
            <w:noProof/>
            <w:webHidden/>
          </w:rPr>
        </w:r>
        <w:r w:rsidR="00664D15">
          <w:rPr>
            <w:noProof/>
            <w:webHidden/>
          </w:rPr>
          <w:fldChar w:fldCharType="separate"/>
        </w:r>
        <w:r w:rsidR="000C7B59">
          <w:rPr>
            <w:noProof/>
            <w:webHidden/>
          </w:rPr>
          <w:t>11</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8" w:history="1">
        <w:r w:rsidR="00664D15" w:rsidRPr="000637FD">
          <w:rPr>
            <w:rStyle w:val="Hyperlink"/>
            <w:noProof/>
          </w:rPr>
          <w:t>Equipment Coordinator Info</w:t>
        </w:r>
        <w:r w:rsidR="00664D15">
          <w:rPr>
            <w:noProof/>
            <w:webHidden/>
          </w:rPr>
          <w:tab/>
        </w:r>
        <w:r w:rsidR="00664D15">
          <w:rPr>
            <w:noProof/>
            <w:webHidden/>
          </w:rPr>
          <w:fldChar w:fldCharType="begin"/>
        </w:r>
        <w:r w:rsidR="00664D15">
          <w:rPr>
            <w:noProof/>
            <w:webHidden/>
          </w:rPr>
          <w:instrText xml:space="preserve"> PAGEREF _Toc414909728 \h </w:instrText>
        </w:r>
        <w:r w:rsidR="00664D15">
          <w:rPr>
            <w:noProof/>
            <w:webHidden/>
          </w:rPr>
        </w:r>
        <w:r w:rsidR="00664D15">
          <w:rPr>
            <w:noProof/>
            <w:webHidden/>
          </w:rPr>
          <w:fldChar w:fldCharType="separate"/>
        </w:r>
        <w:r w:rsidR="000C7B59">
          <w:rPr>
            <w:noProof/>
            <w:webHidden/>
          </w:rPr>
          <w:t>11</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29" w:history="1">
        <w:r w:rsidR="00664D15" w:rsidRPr="000637FD">
          <w:rPr>
            <w:rStyle w:val="Hyperlink"/>
            <w:noProof/>
          </w:rPr>
          <w:t>Equipment</w:t>
        </w:r>
        <w:r w:rsidR="00664D15">
          <w:rPr>
            <w:noProof/>
            <w:webHidden/>
          </w:rPr>
          <w:tab/>
        </w:r>
        <w:r w:rsidR="00664D15">
          <w:rPr>
            <w:noProof/>
            <w:webHidden/>
          </w:rPr>
          <w:fldChar w:fldCharType="begin"/>
        </w:r>
        <w:r w:rsidR="00664D15">
          <w:rPr>
            <w:noProof/>
            <w:webHidden/>
          </w:rPr>
          <w:instrText xml:space="preserve"> PAGEREF _Toc414909729 \h </w:instrText>
        </w:r>
        <w:r w:rsidR="00664D15">
          <w:rPr>
            <w:noProof/>
            <w:webHidden/>
          </w:rPr>
        </w:r>
        <w:r w:rsidR="00664D15">
          <w:rPr>
            <w:noProof/>
            <w:webHidden/>
          </w:rPr>
          <w:fldChar w:fldCharType="separate"/>
        </w:r>
        <w:r w:rsidR="000C7B59">
          <w:rPr>
            <w:noProof/>
            <w:webHidden/>
          </w:rPr>
          <w:t>12</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0" w:history="1">
        <w:r w:rsidR="00664D15" w:rsidRPr="000637FD">
          <w:rPr>
            <w:rStyle w:val="Hyperlink"/>
            <w:noProof/>
          </w:rPr>
          <w:t>Weather/Evacuation Plan</w:t>
        </w:r>
        <w:r w:rsidR="00664D15">
          <w:rPr>
            <w:noProof/>
            <w:webHidden/>
          </w:rPr>
          <w:tab/>
        </w:r>
        <w:r w:rsidR="00664D15">
          <w:rPr>
            <w:noProof/>
            <w:webHidden/>
          </w:rPr>
          <w:fldChar w:fldCharType="begin"/>
        </w:r>
        <w:r w:rsidR="00664D15">
          <w:rPr>
            <w:noProof/>
            <w:webHidden/>
          </w:rPr>
          <w:instrText xml:space="preserve"> PAGEREF _Toc414909730 \h </w:instrText>
        </w:r>
        <w:r w:rsidR="00664D15">
          <w:rPr>
            <w:noProof/>
            <w:webHidden/>
          </w:rPr>
        </w:r>
        <w:r w:rsidR="00664D15">
          <w:rPr>
            <w:noProof/>
            <w:webHidden/>
          </w:rPr>
          <w:fldChar w:fldCharType="separate"/>
        </w:r>
        <w:r w:rsidR="000C7B59">
          <w:rPr>
            <w:noProof/>
            <w:webHidden/>
          </w:rPr>
          <w:t>12</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1" w:history="1">
        <w:r w:rsidR="00664D15" w:rsidRPr="000637FD">
          <w:rPr>
            <w:rStyle w:val="Hyperlink"/>
            <w:noProof/>
          </w:rPr>
          <w:t>First Aid / Medical Section</w:t>
        </w:r>
        <w:r w:rsidR="00664D15">
          <w:rPr>
            <w:noProof/>
            <w:webHidden/>
          </w:rPr>
          <w:tab/>
        </w:r>
        <w:r w:rsidR="00664D15">
          <w:rPr>
            <w:noProof/>
            <w:webHidden/>
          </w:rPr>
          <w:fldChar w:fldCharType="begin"/>
        </w:r>
        <w:r w:rsidR="00664D15">
          <w:rPr>
            <w:noProof/>
            <w:webHidden/>
          </w:rPr>
          <w:instrText xml:space="preserve"> PAGEREF _Toc414909731 \h </w:instrText>
        </w:r>
        <w:r w:rsidR="00664D15">
          <w:rPr>
            <w:noProof/>
            <w:webHidden/>
          </w:rPr>
        </w:r>
        <w:r w:rsidR="00664D15">
          <w:rPr>
            <w:noProof/>
            <w:webHidden/>
          </w:rPr>
          <w:fldChar w:fldCharType="separate"/>
        </w:r>
        <w:r w:rsidR="000C7B59">
          <w:rPr>
            <w:noProof/>
            <w:webHidden/>
          </w:rPr>
          <w:t>12</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2" w:history="1">
        <w:r w:rsidR="00664D15" w:rsidRPr="000637FD">
          <w:rPr>
            <w:rStyle w:val="Hyperlink"/>
            <w:noProof/>
          </w:rPr>
          <w:t>Communicable Disease Procedures</w:t>
        </w:r>
        <w:r w:rsidR="00664D15">
          <w:rPr>
            <w:noProof/>
            <w:webHidden/>
          </w:rPr>
          <w:tab/>
        </w:r>
        <w:r w:rsidR="00664D15">
          <w:rPr>
            <w:noProof/>
            <w:webHidden/>
          </w:rPr>
          <w:fldChar w:fldCharType="begin"/>
        </w:r>
        <w:r w:rsidR="00664D15">
          <w:rPr>
            <w:noProof/>
            <w:webHidden/>
          </w:rPr>
          <w:instrText xml:space="preserve"> PAGEREF _Toc414909732 \h </w:instrText>
        </w:r>
        <w:r w:rsidR="00664D15">
          <w:rPr>
            <w:noProof/>
            <w:webHidden/>
          </w:rPr>
        </w:r>
        <w:r w:rsidR="00664D15">
          <w:rPr>
            <w:noProof/>
            <w:webHidden/>
          </w:rPr>
          <w:fldChar w:fldCharType="separate"/>
        </w:r>
        <w:r w:rsidR="000C7B59">
          <w:rPr>
            <w:noProof/>
            <w:webHidden/>
          </w:rPr>
          <w:t>13</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3" w:history="1">
        <w:r w:rsidR="00664D15" w:rsidRPr="000637FD">
          <w:rPr>
            <w:rStyle w:val="Hyperlink"/>
            <w:noProof/>
          </w:rPr>
          <w:t>Some Important Do’s and Don’ts</w:t>
        </w:r>
        <w:r w:rsidR="00664D15">
          <w:rPr>
            <w:noProof/>
            <w:webHidden/>
          </w:rPr>
          <w:tab/>
        </w:r>
        <w:r w:rsidR="00664D15">
          <w:rPr>
            <w:noProof/>
            <w:webHidden/>
          </w:rPr>
          <w:fldChar w:fldCharType="begin"/>
        </w:r>
        <w:r w:rsidR="00664D15">
          <w:rPr>
            <w:noProof/>
            <w:webHidden/>
          </w:rPr>
          <w:instrText xml:space="preserve"> PAGEREF _Toc414909733 \h </w:instrText>
        </w:r>
        <w:r w:rsidR="00664D15">
          <w:rPr>
            <w:noProof/>
            <w:webHidden/>
          </w:rPr>
        </w:r>
        <w:r w:rsidR="00664D15">
          <w:rPr>
            <w:noProof/>
            <w:webHidden/>
          </w:rPr>
          <w:fldChar w:fldCharType="separate"/>
        </w:r>
        <w:r w:rsidR="000C7B59">
          <w:rPr>
            <w:noProof/>
            <w:webHidden/>
          </w:rPr>
          <w:t>13</w:t>
        </w:r>
        <w:r w:rsidR="00664D15">
          <w:rPr>
            <w:noProof/>
            <w:webHidden/>
          </w:rPr>
          <w:fldChar w:fldCharType="end"/>
        </w:r>
      </w:hyperlink>
    </w:p>
    <w:p w:rsidR="00664D15" w:rsidRDefault="00235009">
      <w:pPr>
        <w:pStyle w:val="TOC2"/>
        <w:rPr>
          <w:rFonts w:asciiTheme="minorHAnsi" w:eastAsiaTheme="minorEastAsia" w:hAnsiTheme="minorHAnsi"/>
          <w:sz w:val="22"/>
          <w:szCs w:val="22"/>
        </w:rPr>
      </w:pPr>
      <w:hyperlink w:anchor="_Toc414909734" w:history="1">
        <w:r w:rsidR="00664D15" w:rsidRPr="000637FD">
          <w:rPr>
            <w:rStyle w:val="Hyperlink"/>
          </w:rPr>
          <w:t>Do...</w:t>
        </w:r>
        <w:r w:rsidR="00664D15">
          <w:rPr>
            <w:webHidden/>
          </w:rPr>
          <w:tab/>
        </w:r>
        <w:r w:rsidR="00664D15">
          <w:rPr>
            <w:webHidden/>
          </w:rPr>
          <w:fldChar w:fldCharType="begin"/>
        </w:r>
        <w:r w:rsidR="00664D15">
          <w:rPr>
            <w:webHidden/>
          </w:rPr>
          <w:instrText xml:space="preserve"> PAGEREF _Toc414909734 \h </w:instrText>
        </w:r>
        <w:r w:rsidR="00664D15">
          <w:rPr>
            <w:webHidden/>
          </w:rPr>
        </w:r>
        <w:r w:rsidR="00664D15">
          <w:rPr>
            <w:webHidden/>
          </w:rPr>
          <w:fldChar w:fldCharType="separate"/>
        </w:r>
        <w:r w:rsidR="000C7B59">
          <w:rPr>
            <w:webHidden/>
          </w:rPr>
          <w:t>13</w:t>
        </w:r>
        <w:r w:rsidR="00664D15">
          <w:rPr>
            <w:webHidden/>
          </w:rPr>
          <w:fldChar w:fldCharType="end"/>
        </w:r>
      </w:hyperlink>
    </w:p>
    <w:p w:rsidR="00664D15" w:rsidRDefault="00235009">
      <w:pPr>
        <w:pStyle w:val="TOC2"/>
        <w:rPr>
          <w:rFonts w:asciiTheme="minorHAnsi" w:eastAsiaTheme="minorEastAsia" w:hAnsiTheme="minorHAnsi"/>
          <w:sz w:val="22"/>
          <w:szCs w:val="22"/>
        </w:rPr>
      </w:pPr>
      <w:hyperlink w:anchor="_Toc414909735" w:history="1">
        <w:r w:rsidR="00664D15" w:rsidRPr="000637FD">
          <w:rPr>
            <w:rStyle w:val="Hyperlink"/>
          </w:rPr>
          <w:t>Don’t...</w:t>
        </w:r>
        <w:r w:rsidR="00664D15">
          <w:rPr>
            <w:webHidden/>
          </w:rPr>
          <w:tab/>
        </w:r>
        <w:r w:rsidR="00664D15">
          <w:rPr>
            <w:webHidden/>
          </w:rPr>
          <w:fldChar w:fldCharType="begin"/>
        </w:r>
        <w:r w:rsidR="00664D15">
          <w:rPr>
            <w:webHidden/>
          </w:rPr>
          <w:instrText xml:space="preserve"> PAGEREF _Toc414909735 \h </w:instrText>
        </w:r>
        <w:r w:rsidR="00664D15">
          <w:rPr>
            <w:webHidden/>
          </w:rPr>
        </w:r>
        <w:r w:rsidR="00664D15">
          <w:rPr>
            <w:webHidden/>
          </w:rPr>
          <w:fldChar w:fldCharType="separate"/>
        </w:r>
        <w:r w:rsidR="000C7B59">
          <w:rPr>
            <w:webHidden/>
          </w:rPr>
          <w:t>14</w:t>
        </w:r>
        <w:r w:rsidR="00664D15">
          <w:rPr>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6" w:history="1">
        <w:r w:rsidR="00664D15" w:rsidRPr="000637FD">
          <w:rPr>
            <w:rStyle w:val="Hyperlink"/>
            <w:noProof/>
          </w:rPr>
          <w:t>Emergency Phone Numbers</w:t>
        </w:r>
        <w:r w:rsidR="00664D15">
          <w:rPr>
            <w:noProof/>
            <w:webHidden/>
          </w:rPr>
          <w:tab/>
        </w:r>
        <w:r w:rsidR="00664D15">
          <w:rPr>
            <w:noProof/>
            <w:webHidden/>
          </w:rPr>
          <w:fldChar w:fldCharType="begin"/>
        </w:r>
        <w:r w:rsidR="00664D15">
          <w:rPr>
            <w:noProof/>
            <w:webHidden/>
          </w:rPr>
          <w:instrText xml:space="preserve"> PAGEREF _Toc414909736 \h </w:instrText>
        </w:r>
        <w:r w:rsidR="00664D15">
          <w:rPr>
            <w:noProof/>
            <w:webHidden/>
          </w:rPr>
        </w:r>
        <w:r w:rsidR="00664D15">
          <w:rPr>
            <w:noProof/>
            <w:webHidden/>
          </w:rPr>
          <w:fldChar w:fldCharType="separate"/>
        </w:r>
        <w:r w:rsidR="000C7B59">
          <w:rPr>
            <w:noProof/>
            <w:webHidden/>
          </w:rPr>
          <w:t>15</w:t>
        </w:r>
        <w:r w:rsidR="00664D15">
          <w:rPr>
            <w:noProof/>
            <w:webHidden/>
          </w:rPr>
          <w:fldChar w:fldCharType="end"/>
        </w:r>
      </w:hyperlink>
    </w:p>
    <w:p w:rsidR="00664D15" w:rsidRDefault="00235009">
      <w:pPr>
        <w:pStyle w:val="TOC1"/>
        <w:tabs>
          <w:tab w:val="right" w:leader="underscore" w:pos="9350"/>
        </w:tabs>
        <w:rPr>
          <w:rFonts w:asciiTheme="minorHAnsi" w:eastAsiaTheme="minorEastAsia" w:hAnsiTheme="minorHAnsi"/>
          <w:noProof/>
          <w:sz w:val="22"/>
          <w:szCs w:val="22"/>
        </w:rPr>
      </w:pPr>
      <w:hyperlink w:anchor="_Toc414909737" w:history="1">
        <w:r w:rsidR="00664D15" w:rsidRPr="000637FD">
          <w:rPr>
            <w:rStyle w:val="Hyperlink"/>
            <w:noProof/>
          </w:rPr>
          <w:t>The Boone National Little League Board of Directors</w:t>
        </w:r>
        <w:r w:rsidR="00664D15">
          <w:rPr>
            <w:noProof/>
            <w:webHidden/>
          </w:rPr>
          <w:tab/>
        </w:r>
        <w:r w:rsidR="00664D15">
          <w:rPr>
            <w:noProof/>
            <w:webHidden/>
          </w:rPr>
          <w:fldChar w:fldCharType="begin"/>
        </w:r>
        <w:r w:rsidR="00664D15">
          <w:rPr>
            <w:noProof/>
            <w:webHidden/>
          </w:rPr>
          <w:instrText xml:space="preserve"> PAGEREF _Toc414909737 \h </w:instrText>
        </w:r>
        <w:r w:rsidR="00664D15">
          <w:rPr>
            <w:noProof/>
            <w:webHidden/>
          </w:rPr>
        </w:r>
        <w:r w:rsidR="00664D15">
          <w:rPr>
            <w:noProof/>
            <w:webHidden/>
          </w:rPr>
          <w:fldChar w:fldCharType="separate"/>
        </w:r>
        <w:r w:rsidR="000C7B59">
          <w:rPr>
            <w:noProof/>
            <w:webHidden/>
          </w:rPr>
          <w:t>16</w:t>
        </w:r>
        <w:r w:rsidR="00664D15">
          <w:rPr>
            <w:noProof/>
            <w:webHidden/>
          </w:rPr>
          <w:fldChar w:fldCharType="end"/>
        </w:r>
      </w:hyperlink>
    </w:p>
    <w:p w:rsidR="0047333A" w:rsidRDefault="00B97C7A" w:rsidP="00D23590">
      <w:pPr>
        <w:widowControl w:val="0"/>
        <w:tabs>
          <w:tab w:val="right" w:leader="underscore" w:pos="9144"/>
        </w:tabs>
        <w:autoSpaceDE w:val="0"/>
        <w:autoSpaceDN w:val="0"/>
        <w:adjustRightInd w:val="0"/>
        <w:jc w:val="both"/>
        <w:rPr>
          <w:rFonts w:ascii="Arial" w:hAnsi="Arial" w:cs="Arial"/>
          <w:u w:val="single"/>
        </w:rPr>
      </w:pPr>
      <w:r>
        <w:rPr>
          <w:rFonts w:ascii="Arial Black" w:hAnsi="Arial Black" w:cs="Arial Black"/>
          <w:sz w:val="28"/>
          <w:szCs w:val="28"/>
          <w:u w:val="single"/>
        </w:rPr>
        <w:fldChar w:fldCharType="end"/>
      </w:r>
    </w:p>
    <w:p w:rsidR="0047333A" w:rsidRDefault="00D23590" w:rsidP="00AD7CF0">
      <w:pPr>
        <w:pStyle w:val="Heading1"/>
      </w:pPr>
      <w:r>
        <w:br w:type="page"/>
      </w:r>
      <w:bookmarkStart w:id="0" w:name="_Toc414909717"/>
      <w:r w:rsidR="0047333A">
        <w:lastRenderedPageBreak/>
        <w:t xml:space="preserve">Boone National Little League </w:t>
      </w:r>
      <w:smartTag w:uri="urn:schemas-microsoft-com:office:smarttags" w:element="place">
        <w:r w:rsidR="0047333A">
          <w:t>Mission</w:t>
        </w:r>
      </w:smartTag>
      <w:r w:rsidR="0047333A">
        <w:t xml:space="preserve"> Statement</w:t>
      </w:r>
      <w:bookmarkEnd w:id="0"/>
    </w:p>
    <w:p w:rsidR="0047333A" w:rsidRDefault="0047333A">
      <w:pPr>
        <w:widowControl w:val="0"/>
        <w:autoSpaceDE w:val="0"/>
        <w:autoSpaceDN w:val="0"/>
        <w:adjustRightInd w:val="0"/>
        <w:jc w:val="both"/>
        <w:rPr>
          <w:rFonts w:ascii="Arial" w:hAnsi="Arial" w:cs="Arial"/>
        </w:rPr>
      </w:pPr>
      <w:r>
        <w:rPr>
          <w:rFonts w:ascii="Arial" w:hAnsi="Arial" w:cs="Arial"/>
        </w:rPr>
        <w:t>Our purpose is to provide a safe environment for all players, coaches, managers, volunteers and fans. We would like all who participate to enjoy and learn from our efforts as we grow and become a better organization every year.</w:t>
      </w:r>
    </w:p>
    <w:p w:rsidR="0047333A" w:rsidRDefault="0047333A">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BNLL members will adhere to and carry out the policies as set forth in this safety manual.</w:t>
      </w:r>
    </w:p>
    <w:p w:rsidR="0047333A" w:rsidRDefault="00D23590" w:rsidP="00AD7CF0">
      <w:pPr>
        <w:pStyle w:val="Heading1"/>
      </w:pPr>
      <w:r>
        <w:br w:type="page"/>
      </w:r>
      <w:bookmarkStart w:id="1" w:name="_Toc414909718"/>
      <w:r w:rsidR="0047333A">
        <w:lastRenderedPageBreak/>
        <w:t>Boone National Little League Safety Code</w:t>
      </w:r>
      <w:bookmarkEnd w:id="1"/>
    </w:p>
    <w:p w:rsidR="0047333A" w:rsidRDefault="0047333A">
      <w:pPr>
        <w:widowControl w:val="0"/>
        <w:autoSpaceDE w:val="0"/>
        <w:autoSpaceDN w:val="0"/>
        <w:adjustRightInd w:val="0"/>
        <w:jc w:val="both"/>
        <w:rPr>
          <w:rFonts w:ascii="Arial" w:hAnsi="Arial" w:cs="Arial"/>
        </w:rPr>
      </w:pPr>
      <w:r>
        <w:rPr>
          <w:rFonts w:ascii="Arial" w:hAnsi="Arial" w:cs="Arial"/>
        </w:rPr>
        <w:t>The Boone National Little League Board of Directors has mandated that all managers and coaches will read the following safety code.  This information is then to be passed along to the players on their team.  The responsibility for safety procedures belongs to every adult member of the BNLL.</w:t>
      </w:r>
    </w:p>
    <w:p w:rsidR="0047333A" w:rsidRDefault="0047333A">
      <w:pPr>
        <w:widowControl w:val="0"/>
        <w:autoSpaceDE w:val="0"/>
        <w:autoSpaceDN w:val="0"/>
        <w:adjustRightInd w:val="0"/>
        <w:jc w:val="both"/>
        <w:rPr>
          <w:rFonts w:ascii="Arial" w:hAnsi="Arial" w:cs="Arial"/>
        </w:rPr>
      </w:pPr>
    </w:p>
    <w:p w:rsidR="0047333A" w:rsidRDefault="0047333A" w:rsidP="00A77A6A">
      <w:pPr>
        <w:widowControl w:val="0"/>
        <w:numPr>
          <w:ilvl w:val="0"/>
          <w:numId w:val="9"/>
        </w:numPr>
        <w:autoSpaceDE w:val="0"/>
        <w:autoSpaceDN w:val="0"/>
        <w:adjustRightInd w:val="0"/>
        <w:jc w:val="both"/>
        <w:rPr>
          <w:rFonts w:ascii="Arial" w:hAnsi="Arial" w:cs="Arial"/>
        </w:rPr>
      </w:pPr>
      <w:r>
        <w:rPr>
          <w:rFonts w:ascii="Arial" w:hAnsi="Arial" w:cs="Arial"/>
        </w:rPr>
        <w:t>Each player, manager, designated coach, umpire shall use proper reasoning and care to prevent injury to themselves and others.</w:t>
      </w:r>
    </w:p>
    <w:p w:rsidR="0047333A" w:rsidRDefault="0047333A">
      <w:pPr>
        <w:widowControl w:val="0"/>
        <w:autoSpaceDE w:val="0"/>
        <w:autoSpaceDN w:val="0"/>
        <w:adjustRightInd w:val="0"/>
        <w:ind w:left="360"/>
        <w:jc w:val="both"/>
        <w:rPr>
          <w:rFonts w:ascii="Arial" w:hAnsi="Arial" w:cs="Arial"/>
          <w:sz w:val="16"/>
          <w:szCs w:val="16"/>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Only league-approved managers and/or coaches are allowed to conduct team practices.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Only league-approved managers and/or coaches may supervise batting cages.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Arrangement should be made in advance of all games and practices for emergency medical services.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Managers and coaches will have mandatory training in first-aid/CPR/AED.</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First aid kits are issued to each team before the season and additional kits are located in the concession stands and in the BNLL headquarters.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games or practices shall be held when weather or field conditions are poor, particularly when lighting is inadequate.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Play area will be inspected before games and practices for holes, damage, broken glass, stones and other foreign objects.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Team equipment should be stored inside the team dugout or behind screens, and not within the area defined by the umpires as “in-play”.</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Only managers, coaches, players and umpires are allowed on the playing field or in the dugout during games and practice sessions.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Responsibility for keeping bats and loose equipment off the playing field should be that of a player assigned for this purpose or the team’s manager or coaches.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During warm-up drills, players should be spaced so that no one is endangered by wild throws or missed catches.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Equipment should be inspected regularly for the condition of the equipment as well as proper fit.</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Batters must wear LL approved batting helmets that bear the NOCSAE seal, with an attached face mask during batting practice and games.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lastRenderedPageBreak/>
        <w:t>Head-first slides are not permitted, except when runner is returning to a base.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Default="0047333A" w:rsidP="00A77A6A">
      <w:pPr>
        <w:widowControl w:val="0"/>
        <w:numPr>
          <w:ilvl w:val="0"/>
          <w:numId w:val="9"/>
        </w:numPr>
        <w:autoSpaceDE w:val="0"/>
        <w:autoSpaceDN w:val="0"/>
        <w:adjustRightInd w:val="0"/>
        <w:jc w:val="both"/>
        <w:rPr>
          <w:rFonts w:ascii="Arial" w:hAnsi="Arial" w:cs="Arial"/>
        </w:rPr>
      </w:pPr>
      <w:r w:rsidRPr="00E91E01">
        <w:rPr>
          <w:rFonts w:ascii="Arial" w:hAnsi="Arial" w:cs="Arial"/>
        </w:rPr>
        <w:t>During sliding practice, bases should not be anchored or strapped down.</w:t>
      </w:r>
    </w:p>
    <w:p w:rsidR="00593045" w:rsidRPr="00593045" w:rsidRDefault="00593045" w:rsidP="00593045">
      <w:pPr>
        <w:widowControl w:val="0"/>
        <w:autoSpaceDE w:val="0"/>
        <w:autoSpaceDN w:val="0"/>
        <w:adjustRightInd w:val="0"/>
        <w:jc w:val="both"/>
        <w:rPr>
          <w:rFonts w:ascii="Arial" w:hAnsi="Arial" w:cs="Arial"/>
        </w:rPr>
      </w:pPr>
    </w:p>
    <w:p w:rsidR="0047333A" w:rsidRPr="00593045" w:rsidRDefault="0047333A" w:rsidP="00A77A6A">
      <w:pPr>
        <w:widowControl w:val="0"/>
        <w:numPr>
          <w:ilvl w:val="0"/>
          <w:numId w:val="9"/>
        </w:numPr>
        <w:autoSpaceDE w:val="0"/>
        <w:autoSpaceDN w:val="0"/>
        <w:adjustRightInd w:val="0"/>
        <w:jc w:val="both"/>
        <w:rPr>
          <w:rFonts w:ascii="Arial" w:hAnsi="Arial" w:cs="Arial"/>
        </w:rPr>
      </w:pPr>
      <w:r w:rsidRPr="00E91E01">
        <w:rPr>
          <w:rFonts w:ascii="Arial" w:hAnsi="Arial" w:cs="Arial"/>
        </w:rPr>
        <w:t>At no time should “horse play” be permitted on the field.</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Managers will use only official LL balls supplied by the BNLL.</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Catchers must wear a protective cup.  Managers should encourage that cups be worn by all infielders.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Male catchers must wear the metal, fiberglass, or plastic type of cup and a long model chest protector.</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Female catchers must wear long or short model chest protectors.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 xml:space="preserve">All catchers must wear chest protectors with neck collar. Throat guard, shin guards and catcher’s helmet, all of which must meet LL specifications and standards. </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All catchers must wear a helmet with “dangling” type throat protector during practice, pitcher warm-up and games.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Players will not wear watches, rings, pins, jewelry or other metallic items during practices or games. (Exception: Medical Alert jewelry, but must be taped in place.)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 xml:space="preserve">Catchers must wear a catcher’s mitt (not a </w:t>
      </w:r>
      <w:r w:rsidR="005C7A4E" w:rsidRPr="00E91E01">
        <w:rPr>
          <w:rFonts w:ascii="Arial" w:hAnsi="Arial" w:cs="Arial"/>
        </w:rPr>
        <w:t>first</w:t>
      </w:r>
      <w:r w:rsidRPr="00E91E01">
        <w:rPr>
          <w:rFonts w:ascii="Arial" w:hAnsi="Arial" w:cs="Arial"/>
        </w:rPr>
        <w:t xml:space="preserve"> baseman’s mitt or fielder’s glove) of any shape, size or weight consistent with protecting the hand, except at the Instructional level (T-Shirts and Minors).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Catchers may not catch or warm-up a pitcher during practices or games without a catcher’s mask with throat guard.  On any field, on which the catcher’s warm-up area faces away from the field of play, an adult must be present to watch for foul balls coming into this area.</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Managers will never leave an unattended child at a practice or game.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Never hesitate to report any present or potential safety hazard to the BNLL Safety Officer or any Board member immediately.</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Make arrangements to have a cellular phone available when a practice or game site does not have a public phone.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alcohol or drugs allowed on the premises at any time.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keepLines/>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medication will be taken at the facility unless administered directly by the child’s parent/guardian. This includes Tylenol, aspirin, etc.</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playing in the parking lots at any time.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playing on or near the lawn equipment or machinery at any time.</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593045"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812157">
        <w:rPr>
          <w:rFonts w:ascii="Arial" w:hAnsi="Arial" w:cs="Arial"/>
        </w:rPr>
        <w:t>No smoking is permitted on the grounds of the Little League complex (Pursuant to the Iowa Smoke</w:t>
      </w:r>
      <w:r w:rsidR="004B44AB" w:rsidRPr="00812157">
        <w:rPr>
          <w:rFonts w:ascii="Arial" w:hAnsi="Arial" w:cs="Arial"/>
        </w:rPr>
        <w:t xml:space="preserve"> </w:t>
      </w:r>
      <w:r w:rsidRPr="00812157">
        <w:rPr>
          <w:rFonts w:ascii="Arial" w:hAnsi="Arial" w:cs="Arial"/>
        </w:rPr>
        <w:t>free Air Act).</w:t>
      </w:r>
    </w:p>
    <w:p w:rsidR="00593045" w:rsidRPr="00812157" w:rsidRDefault="00593045" w:rsidP="00593045">
      <w:pPr>
        <w:widowControl w:val="0"/>
        <w:autoSpaceDE w:val="0"/>
        <w:autoSpaceDN w:val="0"/>
        <w:adjustRightInd w:val="0"/>
        <w:jc w:val="both"/>
        <w:rPr>
          <w:rFonts w:ascii="Arial Black" w:hAnsi="Arial Black" w:cs="Arial Black"/>
          <w:bCs/>
          <w:sz w:val="28"/>
          <w:szCs w:val="28"/>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swinging bats or throwing baseballs at any time within the walkways and common areas of the complex.</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throwing rocks.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climbing fences or trees.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No swinging or climbing on dugout roofs.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Observe all posted signs.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Players and spectators should be alert at all times for foul balls and wild throws.</w:t>
      </w:r>
    </w:p>
    <w:p w:rsidR="0047333A" w:rsidRPr="00E91E01" w:rsidRDefault="0047333A">
      <w:pPr>
        <w:widowControl w:val="0"/>
        <w:autoSpaceDE w:val="0"/>
        <w:autoSpaceDN w:val="0"/>
        <w:adjustRightInd w:val="0"/>
        <w:jc w:val="both"/>
        <w:rPr>
          <w:rFonts w:ascii="Arial Black" w:hAnsi="Arial Black" w:cs="Arial Black"/>
          <w:sz w:val="16"/>
          <w:szCs w:val="16"/>
          <w:u w:val="single"/>
        </w:rPr>
      </w:pPr>
    </w:p>
    <w:p w:rsidR="0047333A" w:rsidRPr="00E91E01" w:rsidRDefault="0047333A" w:rsidP="00A77A6A">
      <w:pPr>
        <w:widowControl w:val="0"/>
        <w:numPr>
          <w:ilvl w:val="0"/>
          <w:numId w:val="9"/>
        </w:numPr>
        <w:autoSpaceDE w:val="0"/>
        <w:autoSpaceDN w:val="0"/>
        <w:adjustRightInd w:val="0"/>
        <w:jc w:val="both"/>
        <w:rPr>
          <w:rFonts w:ascii="Arial Black" w:hAnsi="Arial Black" w:cs="Arial Black"/>
          <w:bCs/>
          <w:sz w:val="28"/>
          <w:szCs w:val="28"/>
          <w:u w:val="single"/>
        </w:rPr>
      </w:pPr>
      <w:r w:rsidRPr="00E91E01">
        <w:rPr>
          <w:rFonts w:ascii="Arial" w:hAnsi="Arial" w:cs="Arial"/>
        </w:rPr>
        <w:t>Bicycle helmets recommended at all times when riding to and from practices or games. NO BICYCLE RIDING, SKATEBOARDING, SKATING is allowed on BNLL complex during games or practice.</w:t>
      </w:r>
    </w:p>
    <w:p w:rsidR="00D23590" w:rsidRPr="00D23590" w:rsidRDefault="00D23590">
      <w:pPr>
        <w:widowControl w:val="0"/>
        <w:autoSpaceDE w:val="0"/>
        <w:autoSpaceDN w:val="0"/>
        <w:adjustRightInd w:val="0"/>
        <w:jc w:val="both"/>
        <w:rPr>
          <w:rFonts w:ascii="Arial Black" w:hAnsi="Arial Black" w:cs="Arial Black"/>
          <w:bCs/>
          <w:sz w:val="28"/>
          <w:szCs w:val="28"/>
        </w:rPr>
      </w:pPr>
    </w:p>
    <w:p w:rsidR="0047333A" w:rsidRPr="00AD7CF0" w:rsidRDefault="0047333A" w:rsidP="00AD7CF0">
      <w:pPr>
        <w:pStyle w:val="Heading1"/>
      </w:pPr>
      <w:bookmarkStart w:id="2" w:name="_Toc414909719"/>
      <w:r>
        <w:t>Little League Insurance/Accident Reporting Procedure</w:t>
      </w:r>
      <w:bookmarkEnd w:id="2"/>
    </w:p>
    <w:p w:rsidR="00664D15" w:rsidRDefault="00664D15">
      <w:pPr>
        <w:widowControl w:val="0"/>
        <w:autoSpaceDE w:val="0"/>
        <w:autoSpaceDN w:val="0"/>
        <w:adjustRightInd w:val="0"/>
        <w:ind w:left="360"/>
        <w:jc w:val="both"/>
        <w:rPr>
          <w:rFonts w:ascii="Arial" w:hAnsi="Arial" w:cs="Arial"/>
          <w:b/>
          <w:bCs/>
          <w:u w:val="single"/>
        </w:rPr>
      </w:pPr>
    </w:p>
    <w:p w:rsidR="0047333A" w:rsidRPr="00593045" w:rsidRDefault="0047333A">
      <w:pPr>
        <w:widowControl w:val="0"/>
        <w:autoSpaceDE w:val="0"/>
        <w:autoSpaceDN w:val="0"/>
        <w:adjustRightInd w:val="0"/>
        <w:ind w:left="360"/>
        <w:jc w:val="both"/>
        <w:rPr>
          <w:rFonts w:ascii="Arial" w:hAnsi="Arial" w:cs="Arial"/>
          <w:b/>
          <w:bCs/>
          <w:u w:val="single"/>
        </w:rPr>
      </w:pPr>
      <w:r w:rsidRPr="00593045">
        <w:rPr>
          <w:rFonts w:ascii="Arial" w:hAnsi="Arial" w:cs="Arial"/>
          <w:b/>
          <w:bCs/>
          <w:u w:val="single"/>
        </w:rPr>
        <w:t>Insurance Policies</w:t>
      </w:r>
    </w:p>
    <w:p w:rsidR="0047333A" w:rsidRDefault="0047333A">
      <w:pPr>
        <w:widowControl w:val="0"/>
        <w:autoSpaceDE w:val="0"/>
        <w:autoSpaceDN w:val="0"/>
        <w:adjustRightInd w:val="0"/>
        <w:ind w:left="360"/>
        <w:jc w:val="both"/>
        <w:rPr>
          <w:rFonts w:ascii="Arial" w:hAnsi="Arial" w:cs="Arial"/>
        </w:rPr>
      </w:pPr>
      <w:r>
        <w:rPr>
          <w:rFonts w:ascii="Arial" w:hAnsi="Arial" w:cs="Arial"/>
        </w:rPr>
        <w:t>Little League accident insurance covers only activities approved or sanctioned by Little League Baseball, Inc.</w:t>
      </w:r>
    </w:p>
    <w:p w:rsidR="0047333A" w:rsidRDefault="0047333A">
      <w:pPr>
        <w:widowControl w:val="0"/>
        <w:autoSpaceDE w:val="0"/>
        <w:autoSpaceDN w:val="0"/>
        <w:adjustRightInd w:val="0"/>
        <w:ind w:left="360"/>
        <w:jc w:val="both"/>
        <w:rPr>
          <w:rFonts w:ascii="Arial" w:hAnsi="Arial" w:cs="Arial"/>
        </w:rPr>
      </w:pPr>
    </w:p>
    <w:p w:rsidR="0047333A" w:rsidRPr="00593045" w:rsidRDefault="0047333A">
      <w:pPr>
        <w:widowControl w:val="0"/>
        <w:autoSpaceDE w:val="0"/>
        <w:autoSpaceDN w:val="0"/>
        <w:adjustRightInd w:val="0"/>
        <w:ind w:left="360"/>
        <w:jc w:val="both"/>
        <w:rPr>
          <w:rFonts w:ascii="Arial" w:hAnsi="Arial" w:cs="Arial"/>
          <w:b/>
          <w:bCs/>
          <w:u w:val="single"/>
        </w:rPr>
      </w:pPr>
      <w:r w:rsidRPr="00593045">
        <w:rPr>
          <w:rFonts w:ascii="Arial" w:hAnsi="Arial" w:cs="Arial"/>
          <w:b/>
          <w:bCs/>
          <w:u w:val="single"/>
        </w:rPr>
        <w:t>Explanation of Coverage</w:t>
      </w:r>
    </w:p>
    <w:p w:rsidR="0047333A" w:rsidRDefault="0047333A">
      <w:pPr>
        <w:widowControl w:val="0"/>
        <w:autoSpaceDE w:val="0"/>
        <w:autoSpaceDN w:val="0"/>
        <w:adjustRightInd w:val="0"/>
        <w:ind w:left="360"/>
        <w:jc w:val="both"/>
        <w:rPr>
          <w:rFonts w:ascii="Arial" w:hAnsi="Arial" w:cs="Arial"/>
        </w:rPr>
      </w:pPr>
      <w:r>
        <w:rPr>
          <w:rFonts w:ascii="Arial" w:hAnsi="Arial" w:cs="Arial"/>
        </w:rPr>
        <w:t>The CNA Little League’s insurance is designed to afford protection to all participants at the most economical cost to BNLL. It can be used to supplement other insurance carried under a family policy or insurance provided by a parent’s employer. If there is no other coverage, CNA Little League insurance-which is purchased by BNLL, not the parent - takes over and provides benefits after a $50 deductible per claim, for all covered injury treatment costs up to the maximum stated benefits. This plan makes it possible to provide exceptional, low-cost protection with assurance that adequate coverage is in force during the season. This covers all players, coaches, umpires, volunteers.</w:t>
      </w:r>
    </w:p>
    <w:p w:rsidR="0047333A" w:rsidRPr="00664D15" w:rsidRDefault="0047333A">
      <w:pPr>
        <w:widowControl w:val="0"/>
        <w:autoSpaceDE w:val="0"/>
        <w:autoSpaceDN w:val="0"/>
        <w:adjustRightInd w:val="0"/>
        <w:ind w:left="360"/>
        <w:jc w:val="both"/>
        <w:rPr>
          <w:rFonts w:ascii="Arial" w:hAnsi="Arial" w:cs="Arial"/>
        </w:rPr>
      </w:pPr>
    </w:p>
    <w:p w:rsidR="0047333A" w:rsidRPr="00664D15" w:rsidRDefault="0047333A" w:rsidP="00D23590">
      <w:pPr>
        <w:keepNext/>
        <w:keepLines/>
        <w:widowControl w:val="0"/>
        <w:autoSpaceDE w:val="0"/>
        <w:autoSpaceDN w:val="0"/>
        <w:adjustRightInd w:val="0"/>
        <w:ind w:left="360"/>
        <w:jc w:val="both"/>
        <w:rPr>
          <w:rFonts w:ascii="Arial" w:hAnsi="Arial" w:cs="Arial"/>
          <w:b/>
          <w:bCs/>
          <w:u w:val="single"/>
        </w:rPr>
      </w:pPr>
      <w:r w:rsidRPr="00664D15">
        <w:rPr>
          <w:rFonts w:ascii="Arial" w:hAnsi="Arial" w:cs="Arial"/>
          <w:b/>
          <w:bCs/>
          <w:u w:val="single"/>
        </w:rPr>
        <w:lastRenderedPageBreak/>
        <w:t>How to file a claim</w:t>
      </w:r>
    </w:p>
    <w:p w:rsidR="0047333A" w:rsidRDefault="0047333A" w:rsidP="00D23590">
      <w:pPr>
        <w:keepNext/>
        <w:keepLines/>
        <w:widowControl w:val="0"/>
        <w:autoSpaceDE w:val="0"/>
        <w:autoSpaceDN w:val="0"/>
        <w:adjustRightInd w:val="0"/>
        <w:ind w:left="360"/>
        <w:jc w:val="both"/>
        <w:rPr>
          <w:rFonts w:ascii="Arial Black" w:hAnsi="Arial Black" w:cs="Arial Black"/>
          <w:b/>
          <w:bCs/>
          <w:u w:val="single"/>
        </w:rPr>
      </w:pPr>
    </w:p>
    <w:p w:rsidR="0047333A" w:rsidRDefault="0047333A" w:rsidP="00965311">
      <w:pPr>
        <w:keepNext/>
        <w:keepLines/>
        <w:widowControl w:val="0"/>
        <w:numPr>
          <w:ilvl w:val="0"/>
          <w:numId w:val="1"/>
        </w:numPr>
        <w:tabs>
          <w:tab w:val="left" w:pos="720"/>
        </w:tabs>
        <w:autoSpaceDE w:val="0"/>
        <w:autoSpaceDN w:val="0"/>
        <w:adjustRightInd w:val="0"/>
        <w:spacing w:after="240"/>
        <w:ind w:left="720" w:hanging="360"/>
        <w:jc w:val="both"/>
        <w:rPr>
          <w:rFonts w:ascii="Arial" w:hAnsi="Arial" w:cs="Arial"/>
        </w:rPr>
      </w:pPr>
      <w:r>
        <w:rPr>
          <w:rFonts w:ascii="Arial" w:hAnsi="Arial" w:cs="Arial"/>
        </w:rPr>
        <w:t>Complete the CNA Accident Insurance Claim form. If the injured party is less than 18 years old, parent/guardian must sign the form.</w:t>
      </w:r>
    </w:p>
    <w:p w:rsidR="0047333A" w:rsidRDefault="0047333A" w:rsidP="00965311">
      <w:pPr>
        <w:keepNext/>
        <w:keepLines/>
        <w:widowControl w:val="0"/>
        <w:numPr>
          <w:ilvl w:val="0"/>
          <w:numId w:val="2"/>
        </w:numPr>
        <w:tabs>
          <w:tab w:val="left" w:pos="720"/>
        </w:tabs>
        <w:autoSpaceDE w:val="0"/>
        <w:autoSpaceDN w:val="0"/>
        <w:adjustRightInd w:val="0"/>
        <w:spacing w:after="240"/>
        <w:ind w:left="720" w:hanging="360"/>
        <w:jc w:val="both"/>
        <w:rPr>
          <w:rFonts w:ascii="Arial" w:hAnsi="Arial" w:cs="Arial"/>
        </w:rPr>
      </w:pPr>
      <w:r>
        <w:rPr>
          <w:rFonts w:ascii="Arial" w:hAnsi="Arial" w:cs="Arial"/>
        </w:rPr>
        <w:t>Turn form in to Safety Officer as soon as possible-recommended to do within 24-48 hours of incident.</w:t>
      </w:r>
    </w:p>
    <w:p w:rsidR="0047333A" w:rsidRDefault="0047333A" w:rsidP="00965311">
      <w:pPr>
        <w:keepNext/>
        <w:keepLines/>
        <w:widowControl w:val="0"/>
        <w:numPr>
          <w:ilvl w:val="0"/>
          <w:numId w:val="3"/>
        </w:numPr>
        <w:tabs>
          <w:tab w:val="left" w:pos="720"/>
        </w:tabs>
        <w:autoSpaceDE w:val="0"/>
        <w:autoSpaceDN w:val="0"/>
        <w:adjustRightInd w:val="0"/>
        <w:spacing w:after="240"/>
        <w:ind w:left="720" w:hanging="360"/>
        <w:jc w:val="both"/>
        <w:rPr>
          <w:rFonts w:ascii="Arial" w:hAnsi="Arial" w:cs="Arial"/>
        </w:rPr>
      </w:pPr>
      <w:r>
        <w:rPr>
          <w:rFonts w:ascii="Arial" w:hAnsi="Arial" w:cs="Arial"/>
        </w:rPr>
        <w:t>Safety officer will forward info to Little League Baseball, Incorporated and they will then contact the family. (See Appendix for form.)</w:t>
      </w:r>
    </w:p>
    <w:p w:rsidR="0047333A" w:rsidRDefault="0047333A" w:rsidP="00965311">
      <w:pPr>
        <w:keepNext/>
        <w:keepLines/>
        <w:widowControl w:val="0"/>
        <w:numPr>
          <w:ilvl w:val="0"/>
          <w:numId w:val="4"/>
        </w:numPr>
        <w:tabs>
          <w:tab w:val="left" w:pos="720"/>
        </w:tabs>
        <w:autoSpaceDE w:val="0"/>
        <w:autoSpaceDN w:val="0"/>
        <w:adjustRightInd w:val="0"/>
        <w:spacing w:after="240"/>
        <w:ind w:left="720" w:hanging="360"/>
        <w:jc w:val="both"/>
        <w:rPr>
          <w:rFonts w:ascii="Arial" w:hAnsi="Arial" w:cs="Arial"/>
        </w:rPr>
      </w:pPr>
      <w:r>
        <w:rPr>
          <w:rFonts w:ascii="Arial" w:hAnsi="Arial" w:cs="Arial"/>
        </w:rPr>
        <w:t>For more detailed info, visit www.littleleague.com.</w:t>
      </w:r>
    </w:p>
    <w:p w:rsidR="0047333A" w:rsidRDefault="0047333A">
      <w:pPr>
        <w:widowControl w:val="0"/>
        <w:autoSpaceDE w:val="0"/>
        <w:autoSpaceDN w:val="0"/>
        <w:adjustRightInd w:val="0"/>
        <w:ind w:left="360"/>
        <w:jc w:val="both"/>
        <w:rPr>
          <w:rFonts w:ascii="Arial Black" w:hAnsi="Arial Black" w:cs="Arial Black"/>
          <w:b/>
          <w:bCs/>
          <w:u w:val="single"/>
        </w:rPr>
      </w:pPr>
    </w:p>
    <w:p w:rsidR="0047333A" w:rsidRDefault="0047333A" w:rsidP="00AD7CF0">
      <w:pPr>
        <w:pStyle w:val="Heading1"/>
      </w:pPr>
      <w:bookmarkStart w:id="3" w:name="_Toc414909720"/>
      <w:r>
        <w:t>The Safety Officer</w:t>
      </w:r>
      <w:bookmarkEnd w:id="3"/>
    </w:p>
    <w:p w:rsidR="0047333A" w:rsidRDefault="0047333A">
      <w:pPr>
        <w:widowControl w:val="0"/>
        <w:autoSpaceDE w:val="0"/>
        <w:autoSpaceDN w:val="0"/>
        <w:adjustRightInd w:val="0"/>
        <w:jc w:val="both"/>
        <w:rPr>
          <w:rFonts w:ascii="Arial" w:hAnsi="Arial" w:cs="Arial"/>
        </w:rPr>
      </w:pPr>
      <w:r>
        <w:rPr>
          <w:rFonts w:ascii="Arial" w:hAnsi="Arial" w:cs="Arial"/>
        </w:rPr>
        <w:t>The Safety Officer is an appointed Board Member of BNLL, whose primary responsibility is that of developing and implementing the BNLL’s safety program. The BNLL Safety Officer will be on file with Little League International and receive correspondence from them on safety issues. The BNLL Safety Officer will complete an annual Little League Facility Survey to correct any facility concerns.</w:t>
      </w:r>
    </w:p>
    <w:p w:rsidR="0047333A" w:rsidRDefault="0047333A">
      <w:pPr>
        <w:widowControl w:val="0"/>
        <w:autoSpaceDE w:val="0"/>
        <w:autoSpaceDN w:val="0"/>
        <w:adjustRightInd w:val="0"/>
        <w:jc w:val="both"/>
        <w:rPr>
          <w:rFonts w:ascii="Arial" w:hAnsi="Arial" w:cs="Arial"/>
        </w:rPr>
      </w:pPr>
    </w:p>
    <w:p w:rsidR="0047333A" w:rsidRDefault="0047333A" w:rsidP="00AD7CF0">
      <w:pPr>
        <w:pStyle w:val="Heading2"/>
      </w:pPr>
      <w:bookmarkStart w:id="4" w:name="_Toc414909721"/>
      <w:r>
        <w:t>BNLL Safety Officer Responsibilities</w:t>
      </w:r>
      <w:bookmarkEnd w:id="4"/>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Assist parents and individuals with insurance claims and will act as the liaison between the insurance company and the parents/individuals.</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Explain insurance benefits to claimants and assist them with filing the correct paperwork.</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Ensure that each team receives a safety manual &amp; first-aid kit at the beginning of the season.</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Maintain the first-aid kits in the concession stands and the BNLL headquarters.</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Make Little League’s “No Tolerance to Child Abuse” policy clear to all.</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Inspect concession stands and fire extinguishers.</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Check fields and listing areas needing attention.</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Schedule first-aid clinics for all managers, coaches, board members during the pre-se</w:t>
      </w:r>
      <w:r w:rsidR="00794173">
        <w:rPr>
          <w:rFonts w:ascii="Arial" w:hAnsi="Arial" w:cs="Arial"/>
        </w:rPr>
        <w:t>ason.  Contact appropriate medical personnel for training/first aid kits</w:t>
      </w:r>
      <w:r>
        <w:rPr>
          <w:rFonts w:ascii="Arial" w:hAnsi="Arial" w:cs="Arial"/>
        </w:rPr>
        <w:t>.</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Act immediately in resolving unsafe or hazardous conditions once a situation has been brought to his/her attention.</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lastRenderedPageBreak/>
        <w:t>Make spot checks at practices and games to make sure all managers have their first-aid kits and safety manuals.</w:t>
      </w:r>
    </w:p>
    <w:p w:rsidR="0047333A" w:rsidRDefault="0047333A" w:rsidP="00A77A6A">
      <w:pPr>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Track all injuries and near misses in order to identify trends, report to District staff.  Keep a written record of all injuries and near misses on file in the Little League headquarters.</w:t>
      </w:r>
    </w:p>
    <w:p w:rsidR="0047333A" w:rsidRDefault="0047333A" w:rsidP="00A77A6A">
      <w:pPr>
        <w:keepNext/>
        <w:keepLines/>
        <w:widowControl w:val="0"/>
        <w:numPr>
          <w:ilvl w:val="0"/>
          <w:numId w:val="11"/>
        </w:numPr>
        <w:tabs>
          <w:tab w:val="left" w:pos="720"/>
        </w:tabs>
        <w:autoSpaceDE w:val="0"/>
        <w:autoSpaceDN w:val="0"/>
        <w:adjustRightInd w:val="0"/>
        <w:spacing w:before="240"/>
        <w:jc w:val="both"/>
        <w:rPr>
          <w:rFonts w:ascii="Arial" w:hAnsi="Arial" w:cs="Arial"/>
        </w:rPr>
      </w:pPr>
      <w:r>
        <w:rPr>
          <w:rFonts w:ascii="Arial" w:hAnsi="Arial" w:cs="Arial"/>
        </w:rPr>
        <w:t>Discuss safety issues at monthly board meetings and allowing experienced people to share ideas on improving safety.</w:t>
      </w:r>
    </w:p>
    <w:p w:rsidR="0047333A" w:rsidRDefault="0047333A">
      <w:pPr>
        <w:widowControl w:val="0"/>
        <w:autoSpaceDE w:val="0"/>
        <w:autoSpaceDN w:val="0"/>
        <w:adjustRightInd w:val="0"/>
        <w:jc w:val="both"/>
        <w:rPr>
          <w:rFonts w:ascii="Arial" w:hAnsi="Arial" w:cs="Arial"/>
        </w:rPr>
      </w:pPr>
    </w:p>
    <w:p w:rsidR="0047333A" w:rsidRDefault="0047333A" w:rsidP="00AD7CF0">
      <w:pPr>
        <w:pStyle w:val="Heading1"/>
      </w:pPr>
      <w:bookmarkStart w:id="5" w:name="_Toc414909722"/>
      <w:r>
        <w:t>Safety Manual and First Aid Kits</w:t>
      </w:r>
      <w:bookmarkEnd w:id="5"/>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Each team will be issued a Safety Manual and first aid kit at the beginning of the season. The manager will sign a receipt acknowledging possession of these items.</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The first aid kit will contain items to provide first aid until professional help arrives, if needed.</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Additional supplies may be obtained from the BNLL headquarters to restock your kits. Ice bags are also available at the concession stand when open.</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All BNLL board members are trained in CPR/AED and first aid.</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The headquarters will contain a First Aid kit, Safety Manual and AED.</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The concession stand will contain a first aid kit and safety manual at all times.</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First aid kits must be present at all practices, games and at batting cages.</w:t>
      </w:r>
    </w:p>
    <w:p w:rsidR="0047333A" w:rsidRDefault="0047333A" w:rsidP="00A77A6A">
      <w:pPr>
        <w:widowControl w:val="0"/>
        <w:numPr>
          <w:ilvl w:val="0"/>
          <w:numId w:val="12"/>
        </w:numPr>
        <w:tabs>
          <w:tab w:val="left" w:pos="720"/>
        </w:tabs>
        <w:autoSpaceDE w:val="0"/>
        <w:autoSpaceDN w:val="0"/>
        <w:adjustRightInd w:val="0"/>
        <w:spacing w:after="240"/>
        <w:jc w:val="both"/>
        <w:rPr>
          <w:rFonts w:ascii="Arial" w:hAnsi="Arial" w:cs="Arial"/>
        </w:rPr>
      </w:pPr>
      <w:r>
        <w:rPr>
          <w:rFonts w:ascii="Arial" w:hAnsi="Arial" w:cs="Arial"/>
        </w:rPr>
        <w:t>Kits will be turned in at the end of the season along with your equipment.</w:t>
      </w:r>
    </w:p>
    <w:p w:rsidR="0047333A" w:rsidRPr="00593045" w:rsidRDefault="0047333A" w:rsidP="00AD7CF0">
      <w:pPr>
        <w:pStyle w:val="Heading1"/>
      </w:pPr>
      <w:bookmarkStart w:id="6" w:name="_Toc414909723"/>
      <w:r w:rsidRPr="00593045">
        <w:t>Background Checks / Volunteer Applications</w:t>
      </w:r>
      <w:bookmarkEnd w:id="6"/>
    </w:p>
    <w:p w:rsidR="0047333A" w:rsidRDefault="0047333A">
      <w:pPr>
        <w:widowControl w:val="0"/>
        <w:autoSpaceDE w:val="0"/>
        <w:autoSpaceDN w:val="0"/>
        <w:adjustRightInd w:val="0"/>
        <w:jc w:val="both"/>
        <w:rPr>
          <w:rFonts w:ascii="Arial" w:hAnsi="Arial" w:cs="Arial"/>
          <w:color w:val="000000"/>
        </w:rPr>
      </w:pPr>
      <w:r>
        <w:rPr>
          <w:rFonts w:ascii="Arial" w:hAnsi="Arial" w:cs="Arial"/>
          <w:color w:val="000000"/>
        </w:rPr>
        <w:t xml:space="preserve">As a condition of service to the Local League, all managers, coaches, Board of Directors members and any other persons, volunteers or hired workers, who provide regular service to the Local League and/or have repetitive access to, or contact with players or teams, must complete and submit an official “Little League </w:t>
      </w:r>
      <w:r w:rsidR="00965311">
        <w:rPr>
          <w:rFonts w:ascii="Arial" w:hAnsi="Arial" w:cs="Arial"/>
          <w:color w:val="000000"/>
        </w:rPr>
        <w:t>201</w:t>
      </w:r>
      <w:r w:rsidR="00637006">
        <w:rPr>
          <w:rFonts w:ascii="Arial" w:hAnsi="Arial" w:cs="Arial"/>
          <w:color w:val="000000"/>
        </w:rPr>
        <w:t>8</w:t>
      </w:r>
      <w:r>
        <w:rPr>
          <w:rFonts w:ascii="Arial" w:hAnsi="Arial" w:cs="Arial"/>
          <w:color w:val="000000"/>
        </w:rPr>
        <w:t xml:space="preserve"> Volunteer Application”, with a copy of a valid driver’s license to the Local League President or his/her designee.</w:t>
      </w:r>
    </w:p>
    <w:p w:rsidR="0047333A" w:rsidRDefault="0047333A">
      <w:pPr>
        <w:widowControl w:val="0"/>
        <w:autoSpaceDE w:val="0"/>
        <w:autoSpaceDN w:val="0"/>
        <w:adjustRightInd w:val="0"/>
        <w:jc w:val="both"/>
        <w:rPr>
          <w:rFonts w:ascii="Arial" w:hAnsi="Arial" w:cs="Arial"/>
          <w:color w:val="000000"/>
        </w:rPr>
      </w:pPr>
    </w:p>
    <w:p w:rsidR="0047333A" w:rsidRDefault="0047333A">
      <w:pPr>
        <w:widowControl w:val="0"/>
        <w:autoSpaceDE w:val="0"/>
        <w:autoSpaceDN w:val="0"/>
        <w:adjustRightInd w:val="0"/>
        <w:jc w:val="both"/>
        <w:rPr>
          <w:rFonts w:ascii="Arial" w:hAnsi="Arial" w:cs="Arial"/>
          <w:color w:val="000000"/>
        </w:rPr>
      </w:pPr>
      <w:r>
        <w:rPr>
          <w:rFonts w:ascii="Arial" w:hAnsi="Arial" w:cs="Arial"/>
          <w:color w:val="000000"/>
        </w:rPr>
        <w:t xml:space="preserve">Refusal to annually submit a fully completed </w:t>
      </w:r>
      <w:r w:rsidR="00637006">
        <w:rPr>
          <w:rFonts w:ascii="Arial" w:hAnsi="Arial" w:cs="Arial"/>
          <w:color w:val="000000"/>
        </w:rPr>
        <w:t xml:space="preserve">volunteer application </w:t>
      </w:r>
      <w:r>
        <w:rPr>
          <w:rFonts w:ascii="Arial" w:hAnsi="Arial" w:cs="Arial"/>
          <w:color w:val="000000"/>
        </w:rPr>
        <w:t>shall result in the immediate dismissal of the individual from the Local League.</w:t>
      </w:r>
    </w:p>
    <w:p w:rsidR="00965311" w:rsidRDefault="00965311">
      <w:pPr>
        <w:widowControl w:val="0"/>
        <w:autoSpaceDE w:val="0"/>
        <w:autoSpaceDN w:val="0"/>
        <w:adjustRightInd w:val="0"/>
        <w:jc w:val="both"/>
        <w:rPr>
          <w:rFonts w:ascii="Arial" w:hAnsi="Arial" w:cs="Arial"/>
          <w:color w:val="000000"/>
        </w:rPr>
      </w:pPr>
    </w:p>
    <w:p w:rsidR="0047333A" w:rsidRPr="00965311" w:rsidRDefault="0047333A" w:rsidP="00A77A6A">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 xml:space="preserve">The Local League President shall </w:t>
      </w:r>
      <w:r w:rsidR="00637006">
        <w:rPr>
          <w:rFonts w:ascii="Arial" w:hAnsi="Arial" w:cs="Arial"/>
        </w:rPr>
        <w:t>e</w:t>
      </w:r>
      <w:r w:rsidRPr="00965311">
        <w:rPr>
          <w:rFonts w:ascii="Arial" w:hAnsi="Arial" w:cs="Arial"/>
        </w:rPr>
        <w:t>nsure that the annual background checks are completed prior to the applicant assuming his/her duties for the current season.</w:t>
      </w:r>
    </w:p>
    <w:p w:rsidR="0047333A" w:rsidRPr="00965311" w:rsidRDefault="0047333A" w:rsidP="00593045">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The Local League must conduct a nationwide search that contains the applicable govern</w:t>
      </w:r>
      <w:r w:rsidR="00965311">
        <w:rPr>
          <w:rFonts w:ascii="Arial" w:hAnsi="Arial" w:cs="Arial"/>
        </w:rPr>
        <w:t>ment sex offender registry data</w:t>
      </w:r>
      <w:r w:rsidRPr="00965311">
        <w:rPr>
          <w:rFonts w:ascii="Arial" w:hAnsi="Arial" w:cs="Arial"/>
        </w:rPr>
        <w:t xml:space="preserve"> (a check of a local police department or </w:t>
      </w:r>
      <w:r w:rsidRPr="00965311">
        <w:rPr>
          <w:rFonts w:ascii="Arial" w:hAnsi="Arial" w:cs="Arial"/>
        </w:rPr>
        <w:lastRenderedPageBreak/>
        <w:t>state agencies does not meet the minimum requirement since it is not a national check)</w:t>
      </w:r>
      <w:r w:rsidR="00965311">
        <w:rPr>
          <w:rFonts w:ascii="Arial" w:hAnsi="Arial" w:cs="Arial"/>
        </w:rPr>
        <w:t>.</w:t>
      </w:r>
    </w:p>
    <w:p w:rsidR="0047333A" w:rsidRPr="00965311" w:rsidRDefault="0047333A" w:rsidP="00593045">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Information contained on a search through LexisNexis Screening Solutions provides a more thorough background check because it includes crimes such as drug-related, assault, robbery, murder, theft, driving violations, etc. which are not found on a national sex offender search, which is the minimum requirement.</w:t>
      </w:r>
    </w:p>
    <w:p w:rsidR="0047333A" w:rsidRPr="00965311" w:rsidRDefault="0047333A" w:rsidP="00593045">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The Local League shall not permit any person to participate in any manner</w:t>
      </w:r>
      <w:r w:rsidR="0018581C">
        <w:rPr>
          <w:rFonts w:ascii="Arial" w:hAnsi="Arial" w:cs="Arial"/>
        </w:rPr>
        <w:t xml:space="preserve"> whose:</w:t>
      </w:r>
    </w:p>
    <w:p w:rsidR="0047333A" w:rsidRPr="00965311" w:rsidRDefault="0018581C" w:rsidP="00A77A6A">
      <w:pPr>
        <w:widowControl w:val="0"/>
        <w:numPr>
          <w:ilvl w:val="0"/>
          <w:numId w:val="13"/>
        </w:numPr>
        <w:tabs>
          <w:tab w:val="left" w:pos="720"/>
        </w:tabs>
        <w:autoSpaceDE w:val="0"/>
        <w:autoSpaceDN w:val="0"/>
        <w:adjustRightInd w:val="0"/>
        <w:jc w:val="both"/>
        <w:rPr>
          <w:rFonts w:ascii="Arial" w:hAnsi="Arial" w:cs="Arial"/>
        </w:rPr>
      </w:pPr>
      <w:r>
        <w:rPr>
          <w:rFonts w:ascii="Arial" w:hAnsi="Arial" w:cs="Arial"/>
        </w:rPr>
        <w:t>B</w:t>
      </w:r>
      <w:r w:rsidR="0047333A" w:rsidRPr="00965311">
        <w:rPr>
          <w:rFonts w:ascii="Arial" w:hAnsi="Arial" w:cs="Arial"/>
        </w:rPr>
        <w:t>ackground check reveals a conviction for any cri</w:t>
      </w:r>
      <w:r>
        <w:rPr>
          <w:rFonts w:ascii="Arial" w:hAnsi="Arial" w:cs="Arial"/>
        </w:rPr>
        <w:t>me involving or against a minor;</w:t>
      </w:r>
    </w:p>
    <w:p w:rsidR="0047333A" w:rsidRPr="00965311" w:rsidRDefault="0018581C" w:rsidP="00A77A6A">
      <w:pPr>
        <w:widowControl w:val="0"/>
        <w:numPr>
          <w:ilvl w:val="0"/>
          <w:numId w:val="13"/>
        </w:numPr>
        <w:tabs>
          <w:tab w:val="left" w:pos="720"/>
        </w:tabs>
        <w:autoSpaceDE w:val="0"/>
        <w:autoSpaceDN w:val="0"/>
        <w:adjustRightInd w:val="0"/>
        <w:spacing w:after="240"/>
        <w:jc w:val="both"/>
        <w:rPr>
          <w:rFonts w:ascii="Arial" w:hAnsi="Arial" w:cs="Arial"/>
        </w:rPr>
      </w:pPr>
      <w:r>
        <w:rPr>
          <w:rFonts w:ascii="Arial" w:hAnsi="Arial" w:cs="Arial"/>
        </w:rPr>
        <w:t>B</w:t>
      </w:r>
      <w:r w:rsidR="0047333A" w:rsidRPr="00965311">
        <w:rPr>
          <w:rFonts w:ascii="Arial" w:hAnsi="Arial" w:cs="Arial"/>
        </w:rPr>
        <w:t>ackground check reveals a conviction for any crime involving domestic violence.</w:t>
      </w:r>
    </w:p>
    <w:p w:rsidR="0047333A" w:rsidRPr="00965311" w:rsidRDefault="0047333A" w:rsidP="00A77A6A">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The Local League may prohibit any individual from participating as a volunteer or hired worker, if the Local League deems the individual unfit to work with minors.</w:t>
      </w:r>
    </w:p>
    <w:p w:rsidR="0047333A" w:rsidRPr="00965311" w:rsidRDefault="0047333A" w:rsidP="00A77A6A">
      <w:pPr>
        <w:widowControl w:val="0"/>
        <w:numPr>
          <w:ilvl w:val="0"/>
          <w:numId w:val="10"/>
        </w:numPr>
        <w:tabs>
          <w:tab w:val="left" w:pos="720"/>
        </w:tabs>
        <w:autoSpaceDE w:val="0"/>
        <w:autoSpaceDN w:val="0"/>
        <w:adjustRightInd w:val="0"/>
        <w:spacing w:after="240"/>
        <w:ind w:left="720" w:hanging="360"/>
        <w:jc w:val="both"/>
        <w:rPr>
          <w:rFonts w:ascii="Arial" w:hAnsi="Arial" w:cs="Arial"/>
        </w:rPr>
      </w:pPr>
      <w:r w:rsidRPr="00965311">
        <w:rPr>
          <w:rFonts w:ascii="Arial" w:hAnsi="Arial" w:cs="Arial"/>
        </w:rPr>
        <w:t xml:space="preserve">The “Little League </w:t>
      </w:r>
      <w:r w:rsidR="00965311">
        <w:rPr>
          <w:rFonts w:ascii="Arial" w:hAnsi="Arial" w:cs="Arial"/>
        </w:rPr>
        <w:t>201</w:t>
      </w:r>
      <w:r w:rsidR="00637006">
        <w:rPr>
          <w:rFonts w:ascii="Arial" w:hAnsi="Arial" w:cs="Arial"/>
        </w:rPr>
        <w:t>8</w:t>
      </w:r>
      <w:r w:rsidRPr="00965311">
        <w:rPr>
          <w:rFonts w:ascii="Arial" w:hAnsi="Arial" w:cs="Arial"/>
        </w:rPr>
        <w:t xml:space="preserve"> Volunteer Application” shall be maintained by the Local League </w:t>
      </w:r>
      <w:r w:rsidR="005C7A4E" w:rsidRPr="00965311">
        <w:rPr>
          <w:rFonts w:ascii="Arial" w:hAnsi="Arial" w:cs="Arial"/>
        </w:rPr>
        <w:t>President</w:t>
      </w:r>
      <w:r w:rsidRPr="00965311">
        <w:rPr>
          <w:rFonts w:ascii="Arial" w:hAnsi="Arial" w:cs="Arial"/>
        </w:rPr>
        <w:t xml:space="preserve"> or his/her designee, for all personnel named above, for a minimum of the duration of the applicant’s service to the Local League for that year.</w:t>
      </w:r>
    </w:p>
    <w:p w:rsidR="0047333A" w:rsidRDefault="0047333A">
      <w:pPr>
        <w:widowControl w:val="0"/>
        <w:autoSpaceDE w:val="0"/>
        <w:autoSpaceDN w:val="0"/>
        <w:adjustRightInd w:val="0"/>
        <w:jc w:val="both"/>
        <w:rPr>
          <w:rFonts w:ascii="Arial" w:hAnsi="Arial" w:cs="Arial"/>
        </w:rPr>
      </w:pPr>
    </w:p>
    <w:p w:rsidR="0047333A" w:rsidRPr="00664D15" w:rsidRDefault="0047333A" w:rsidP="00AD7CF0">
      <w:pPr>
        <w:pStyle w:val="Heading1"/>
      </w:pPr>
      <w:bookmarkStart w:id="7" w:name="_Toc414909724"/>
      <w:r w:rsidRPr="00664D15">
        <w:t>Concession Stand/Manager Info</w:t>
      </w:r>
      <w:bookmarkEnd w:id="7"/>
    </w:p>
    <w:p w:rsidR="0047333A" w:rsidRDefault="0047333A">
      <w:pPr>
        <w:widowControl w:val="0"/>
        <w:autoSpaceDE w:val="0"/>
        <w:autoSpaceDN w:val="0"/>
        <w:adjustRightInd w:val="0"/>
        <w:jc w:val="both"/>
        <w:rPr>
          <w:rFonts w:ascii="Arial" w:hAnsi="Arial" w:cs="Arial"/>
        </w:rPr>
      </w:pPr>
      <w:r>
        <w:rPr>
          <w:rFonts w:ascii="Arial" w:hAnsi="Arial" w:cs="Arial"/>
        </w:rPr>
        <w:t>The Concession Stand Manager is responsible for the training of volunteers and to oversee all safety procedures in this area. This person is a paid employee of the BNLL. This employee must go through a background check and interview from the board members prior to signing a contract.</w:t>
      </w:r>
    </w:p>
    <w:p w:rsidR="0047333A" w:rsidRDefault="0047333A">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Responsibilities include:</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Ordering the approved supplies</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Performing duties on concession stand checklist</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Ensure that all workers are trained in safe food preparation/equipment use, fire extinguisher use, and that all workers are at LEAST 16 years old</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Ensure that all cleaning chemicals are stored properly</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Ensure that the concession stand’s main door is not locked or blocked while people are inside</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t>Periodically inspect equipment to ensure is in good working order, and promptly report faulty equipment and take out of service</w:t>
      </w:r>
      <w:r w:rsidR="0018581C">
        <w:rPr>
          <w:rFonts w:ascii="Arial" w:hAnsi="Arial" w:cs="Arial"/>
        </w:rPr>
        <w:t>.</w:t>
      </w:r>
    </w:p>
    <w:p w:rsidR="0047333A" w:rsidRDefault="0047333A" w:rsidP="00A77A6A">
      <w:pPr>
        <w:widowControl w:val="0"/>
        <w:numPr>
          <w:ilvl w:val="0"/>
          <w:numId w:val="14"/>
        </w:numPr>
        <w:tabs>
          <w:tab w:val="left" w:pos="720"/>
        </w:tabs>
        <w:autoSpaceDE w:val="0"/>
        <w:autoSpaceDN w:val="0"/>
        <w:adjustRightInd w:val="0"/>
        <w:spacing w:before="240"/>
        <w:jc w:val="both"/>
        <w:rPr>
          <w:rFonts w:ascii="Arial" w:hAnsi="Arial" w:cs="Arial"/>
        </w:rPr>
      </w:pPr>
      <w:r>
        <w:rPr>
          <w:rFonts w:ascii="Arial" w:hAnsi="Arial" w:cs="Arial"/>
        </w:rPr>
        <w:lastRenderedPageBreak/>
        <w:t>Follow all food preparation and service guidelines posted in the concession stand</w:t>
      </w:r>
      <w:r w:rsidR="0018581C">
        <w:rPr>
          <w:rFonts w:ascii="Arial" w:hAnsi="Arial" w:cs="Arial"/>
        </w:rPr>
        <w:t>.</w:t>
      </w:r>
    </w:p>
    <w:p w:rsidR="0047333A" w:rsidRDefault="0047333A" w:rsidP="00AD7CF0">
      <w:pPr>
        <w:pStyle w:val="Heading1"/>
      </w:pPr>
      <w:bookmarkStart w:id="8" w:name="_Toc414909725"/>
      <w:r>
        <w:t>Umpire’s Responsibilities</w:t>
      </w:r>
      <w:bookmarkEnd w:id="8"/>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 xml:space="preserve">Enforce all approved LL safety rules on bats, helmets, protective gear, </w:t>
      </w:r>
      <w:r w:rsidR="005C7A4E">
        <w:rPr>
          <w:rFonts w:ascii="Arial" w:hAnsi="Arial" w:cs="Arial"/>
        </w:rPr>
        <w:t>and equipment</w:t>
      </w:r>
      <w:r>
        <w:rPr>
          <w:rFonts w:ascii="Arial" w:hAnsi="Arial" w:cs="Arial"/>
        </w:rPr>
        <w:t>.</w:t>
      </w:r>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Ensure players are not wearing jewelry.</w:t>
      </w:r>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Ensure players are wearing appropriate equipment at all positions of field, batter’s box.</w:t>
      </w:r>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 xml:space="preserve">Inspect the playing area for </w:t>
      </w:r>
      <w:r w:rsidR="0018581C">
        <w:rPr>
          <w:rFonts w:ascii="Arial" w:hAnsi="Arial" w:cs="Arial"/>
        </w:rPr>
        <w:t>hazards and obstructions (</w:t>
      </w:r>
      <w:r>
        <w:rPr>
          <w:rFonts w:ascii="Arial" w:hAnsi="Arial" w:cs="Arial"/>
        </w:rPr>
        <w:t>rocks, glass, etc.)</w:t>
      </w:r>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Help to determine if playing conditions are safe (weather, darkness, etc.)</w:t>
      </w:r>
    </w:p>
    <w:p w:rsidR="0047333A" w:rsidRDefault="0047333A" w:rsidP="00A77A6A">
      <w:pPr>
        <w:widowControl w:val="0"/>
        <w:numPr>
          <w:ilvl w:val="0"/>
          <w:numId w:val="15"/>
        </w:numPr>
        <w:tabs>
          <w:tab w:val="left" w:pos="720"/>
        </w:tabs>
        <w:autoSpaceDE w:val="0"/>
        <w:autoSpaceDN w:val="0"/>
        <w:adjustRightInd w:val="0"/>
        <w:spacing w:before="240"/>
        <w:jc w:val="both"/>
        <w:rPr>
          <w:rFonts w:ascii="Arial" w:hAnsi="Arial" w:cs="Arial"/>
        </w:rPr>
      </w:pPr>
      <w:r>
        <w:rPr>
          <w:rFonts w:ascii="Arial" w:hAnsi="Arial" w:cs="Arial"/>
        </w:rPr>
        <w:t>Report unsafe situation immediately to board member on duty or Safety Officer.</w:t>
      </w:r>
    </w:p>
    <w:p w:rsidR="0047333A" w:rsidRDefault="0047333A" w:rsidP="00AD7CF0">
      <w:pPr>
        <w:pStyle w:val="Heading1"/>
      </w:pPr>
      <w:bookmarkStart w:id="9" w:name="_Toc414909726"/>
      <w:r>
        <w:t>Manager’s and Coaches’ Responsibilities</w:t>
      </w:r>
      <w:bookmarkEnd w:id="9"/>
    </w:p>
    <w:p w:rsidR="00664D15" w:rsidRDefault="00664D15">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Managers and coaches are largely responsible for the safety of their players.</w:t>
      </w:r>
    </w:p>
    <w:p w:rsidR="0047333A" w:rsidRDefault="0047333A">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Responsibilities include:</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Keeping first aid kit available at all practices and games.</w:t>
      </w:r>
    </w:p>
    <w:p w:rsidR="0047333A" w:rsidRPr="00637006"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Surveying the playing surfaces for hazards and correct immediately or report to board member, grounds keeper or safety off</w:t>
      </w:r>
      <w:r w:rsidRPr="00637006">
        <w:rPr>
          <w:rFonts w:ascii="Arial" w:hAnsi="Arial" w:cs="Arial"/>
        </w:rPr>
        <w:t>icer.</w:t>
      </w:r>
    </w:p>
    <w:p w:rsidR="0047333A" w:rsidRPr="00637006"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sidRPr="00637006">
        <w:rPr>
          <w:rFonts w:ascii="Arial" w:hAnsi="Arial" w:cs="Arial"/>
        </w:rPr>
        <w:t>Teach players safe fundamentals of playing.</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Encourage players to wear mouth guards and athletic cups, especially infield players.</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Inspect all equipment at intervals for being in good condition-should be reported to equipment manager promptly for replacement.</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Make sure a telephone is available at all practices.</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Never leave a child at practice or game without adult or guardian present.</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Encourage players to be well rested and hydrated. Bring water to practice.</w:t>
      </w:r>
    </w:p>
    <w:p w:rsidR="0047333A" w:rsidRDefault="0047333A" w:rsidP="00A77A6A">
      <w:pPr>
        <w:widowControl w:val="0"/>
        <w:numPr>
          <w:ilvl w:val="0"/>
          <w:numId w:val="16"/>
        </w:numPr>
        <w:tabs>
          <w:tab w:val="left" w:pos="720"/>
        </w:tabs>
        <w:autoSpaceDE w:val="0"/>
        <w:autoSpaceDN w:val="0"/>
        <w:adjustRightInd w:val="0"/>
        <w:spacing w:before="240"/>
        <w:jc w:val="both"/>
        <w:rPr>
          <w:rFonts w:ascii="Arial" w:hAnsi="Arial" w:cs="Arial"/>
        </w:rPr>
      </w:pPr>
      <w:r>
        <w:rPr>
          <w:rFonts w:ascii="Arial" w:hAnsi="Arial" w:cs="Arial"/>
        </w:rPr>
        <w:t xml:space="preserve">If there </w:t>
      </w:r>
      <w:r w:rsidR="00637006">
        <w:rPr>
          <w:rFonts w:ascii="Arial" w:hAnsi="Arial" w:cs="Arial"/>
        </w:rPr>
        <w:t>i</w:t>
      </w:r>
      <w:r>
        <w:rPr>
          <w:rFonts w:ascii="Arial" w:hAnsi="Arial" w:cs="Arial"/>
        </w:rPr>
        <w:t>s an injury, make sure report is filled out and given to Safety Officer within 24-48 hours.</w:t>
      </w:r>
    </w:p>
    <w:p w:rsidR="0047333A" w:rsidRDefault="0047333A" w:rsidP="00AD7CF0">
      <w:pPr>
        <w:pStyle w:val="Heading1"/>
      </w:pPr>
      <w:bookmarkStart w:id="10" w:name="_Toc414909727"/>
      <w:r>
        <w:lastRenderedPageBreak/>
        <w:t>Transportation</w:t>
      </w:r>
      <w:bookmarkEnd w:id="10"/>
    </w:p>
    <w:p w:rsidR="00664D15" w:rsidRDefault="00664D15">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Before any manager or designated coach may transport any BNLL child, other than his/her own, anywhere, he or she must:</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Have valid Iowa driver’s license.</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Not carry any more children in their vehicle than there is seatbelts for.</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Make sure vehicle is in good running order.</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 xml:space="preserve">Not drive in a careless or reckless </w:t>
      </w:r>
      <w:r w:rsidR="005C7A4E">
        <w:rPr>
          <w:rFonts w:ascii="Arial" w:hAnsi="Arial" w:cs="Arial"/>
        </w:rPr>
        <w:t>manner</w:t>
      </w:r>
      <w:r>
        <w:rPr>
          <w:rFonts w:ascii="Arial" w:hAnsi="Arial" w:cs="Arial"/>
        </w:rPr>
        <w:t>.</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Not drive under the influence of drugs, alcohol, or medication.</w:t>
      </w:r>
    </w:p>
    <w:p w:rsidR="0047333A" w:rsidRDefault="0047333A" w:rsidP="00A77A6A">
      <w:pPr>
        <w:widowControl w:val="0"/>
        <w:numPr>
          <w:ilvl w:val="0"/>
          <w:numId w:val="18"/>
        </w:numPr>
        <w:tabs>
          <w:tab w:val="left" w:pos="720"/>
        </w:tabs>
        <w:autoSpaceDE w:val="0"/>
        <w:autoSpaceDN w:val="0"/>
        <w:adjustRightInd w:val="0"/>
        <w:spacing w:after="240"/>
        <w:jc w:val="both"/>
        <w:rPr>
          <w:rFonts w:ascii="Arial" w:hAnsi="Arial" w:cs="Arial"/>
        </w:rPr>
      </w:pPr>
      <w:r>
        <w:rPr>
          <w:rFonts w:ascii="Arial" w:hAnsi="Arial" w:cs="Arial"/>
        </w:rPr>
        <w:t>Obey traffic laws at all times.</w:t>
      </w:r>
    </w:p>
    <w:p w:rsidR="0047333A" w:rsidRDefault="0047333A" w:rsidP="00AD7CF0">
      <w:pPr>
        <w:pStyle w:val="Heading1"/>
      </w:pPr>
      <w:bookmarkStart w:id="11" w:name="_Toc414909728"/>
      <w:r>
        <w:t>Equipment Coordinator Info</w:t>
      </w:r>
      <w:bookmarkEnd w:id="11"/>
    </w:p>
    <w:p w:rsidR="00664D15" w:rsidRDefault="00664D15" w:rsidP="00664D15">
      <w:pPr>
        <w:widowControl w:val="0"/>
        <w:tabs>
          <w:tab w:val="left" w:pos="720"/>
        </w:tabs>
        <w:autoSpaceDE w:val="0"/>
        <w:autoSpaceDN w:val="0"/>
        <w:adjustRightInd w:val="0"/>
        <w:spacing w:after="240"/>
        <w:ind w:left="720"/>
        <w:jc w:val="both"/>
        <w:rPr>
          <w:rFonts w:ascii="Arial" w:hAnsi="Arial" w:cs="Arial"/>
        </w:rPr>
      </w:pPr>
    </w:p>
    <w:p w:rsidR="0047333A" w:rsidRDefault="0047333A" w:rsidP="00A77A6A">
      <w:pPr>
        <w:widowControl w:val="0"/>
        <w:numPr>
          <w:ilvl w:val="0"/>
          <w:numId w:val="17"/>
        </w:numPr>
        <w:tabs>
          <w:tab w:val="left" w:pos="720"/>
        </w:tabs>
        <w:autoSpaceDE w:val="0"/>
        <w:autoSpaceDN w:val="0"/>
        <w:adjustRightInd w:val="0"/>
        <w:spacing w:after="240"/>
        <w:jc w:val="both"/>
        <w:rPr>
          <w:rFonts w:ascii="Arial" w:hAnsi="Arial" w:cs="Arial"/>
        </w:rPr>
      </w:pPr>
      <w:r>
        <w:rPr>
          <w:rFonts w:ascii="Arial" w:hAnsi="Arial" w:cs="Arial"/>
        </w:rPr>
        <w:t xml:space="preserve">The equipment coordinator is responsible for inspecting and distributing equipment to managers at beginning of season. </w:t>
      </w:r>
    </w:p>
    <w:p w:rsidR="0047333A" w:rsidRDefault="0047333A" w:rsidP="00A77A6A">
      <w:pPr>
        <w:widowControl w:val="0"/>
        <w:numPr>
          <w:ilvl w:val="0"/>
          <w:numId w:val="17"/>
        </w:numPr>
        <w:tabs>
          <w:tab w:val="left" w:pos="720"/>
        </w:tabs>
        <w:autoSpaceDE w:val="0"/>
        <w:autoSpaceDN w:val="0"/>
        <w:adjustRightInd w:val="0"/>
        <w:spacing w:after="240"/>
        <w:jc w:val="both"/>
        <w:rPr>
          <w:rFonts w:ascii="Arial" w:hAnsi="Arial" w:cs="Arial"/>
        </w:rPr>
      </w:pPr>
      <w:r>
        <w:rPr>
          <w:rFonts w:ascii="Arial" w:hAnsi="Arial" w:cs="Arial"/>
        </w:rPr>
        <w:t>They are also responsible for replacing/repairing damaged equipment as reported to him/her.  Coordinator is responsible for destroying any equipment that does not meet safety guidelines.</w:t>
      </w:r>
    </w:p>
    <w:p w:rsidR="0047333A" w:rsidRDefault="0047333A" w:rsidP="00A77A6A">
      <w:pPr>
        <w:widowControl w:val="0"/>
        <w:numPr>
          <w:ilvl w:val="0"/>
          <w:numId w:val="17"/>
        </w:numPr>
        <w:tabs>
          <w:tab w:val="left" w:pos="720"/>
        </w:tabs>
        <w:autoSpaceDE w:val="0"/>
        <w:autoSpaceDN w:val="0"/>
        <w:adjustRightInd w:val="0"/>
        <w:spacing w:after="240"/>
        <w:jc w:val="both"/>
        <w:rPr>
          <w:rFonts w:ascii="Arial" w:hAnsi="Arial" w:cs="Arial"/>
        </w:rPr>
      </w:pPr>
      <w:r>
        <w:rPr>
          <w:rFonts w:ascii="Arial" w:hAnsi="Arial" w:cs="Arial"/>
        </w:rPr>
        <w:t>The equipment coordinator will also exchange gear that does not fit properly.</w:t>
      </w:r>
    </w:p>
    <w:p w:rsidR="0047333A" w:rsidRDefault="0047333A" w:rsidP="00AD7CF0">
      <w:pPr>
        <w:pStyle w:val="Heading1"/>
      </w:pPr>
      <w:bookmarkStart w:id="12" w:name="_Toc414909729"/>
      <w:r>
        <w:t>Equipment</w:t>
      </w:r>
      <w:bookmarkEnd w:id="12"/>
    </w:p>
    <w:p w:rsidR="00664D15" w:rsidRDefault="00664D15">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Each team manager is responsible for checking equipment out at the beginning of the season and checking same before every game and practice to ensure it is in top working order. If not, needs to contact equipment manager for solution.</w:t>
      </w:r>
    </w:p>
    <w:p w:rsidR="0047333A" w:rsidRDefault="0047333A">
      <w:pPr>
        <w:widowControl w:val="0"/>
        <w:autoSpaceDE w:val="0"/>
        <w:autoSpaceDN w:val="0"/>
        <w:adjustRightInd w:val="0"/>
        <w:jc w:val="both"/>
        <w:rPr>
          <w:rFonts w:ascii="Arial" w:hAnsi="Arial" w:cs="Arial"/>
        </w:rPr>
      </w:pPr>
    </w:p>
    <w:p w:rsidR="0047333A" w:rsidRDefault="0047333A" w:rsidP="00A77A6A">
      <w:pPr>
        <w:widowControl w:val="0"/>
        <w:numPr>
          <w:ilvl w:val="0"/>
          <w:numId w:val="19"/>
        </w:numPr>
        <w:tabs>
          <w:tab w:val="left" w:pos="720"/>
        </w:tabs>
        <w:autoSpaceDE w:val="0"/>
        <w:autoSpaceDN w:val="0"/>
        <w:adjustRightInd w:val="0"/>
        <w:spacing w:after="240"/>
        <w:jc w:val="both"/>
        <w:rPr>
          <w:rFonts w:ascii="Arial" w:hAnsi="Arial" w:cs="Arial"/>
        </w:rPr>
      </w:pPr>
      <w:r>
        <w:rPr>
          <w:rFonts w:ascii="Arial" w:hAnsi="Arial" w:cs="Arial"/>
        </w:rPr>
        <w:t xml:space="preserve">All leagues must wear a face guard on helmet (local </w:t>
      </w:r>
      <w:r w:rsidR="00637006">
        <w:rPr>
          <w:rFonts w:ascii="Arial" w:hAnsi="Arial" w:cs="Arial"/>
        </w:rPr>
        <w:t>league policy</w:t>
      </w:r>
      <w:r>
        <w:rPr>
          <w:rFonts w:ascii="Arial" w:hAnsi="Arial" w:cs="Arial"/>
        </w:rPr>
        <w:t>)</w:t>
      </w:r>
    </w:p>
    <w:p w:rsidR="0047333A" w:rsidRDefault="0047333A" w:rsidP="00A77A6A">
      <w:pPr>
        <w:widowControl w:val="0"/>
        <w:numPr>
          <w:ilvl w:val="0"/>
          <w:numId w:val="19"/>
        </w:numPr>
        <w:tabs>
          <w:tab w:val="left" w:pos="720"/>
        </w:tabs>
        <w:autoSpaceDE w:val="0"/>
        <w:autoSpaceDN w:val="0"/>
        <w:adjustRightInd w:val="0"/>
        <w:spacing w:after="240"/>
        <w:jc w:val="both"/>
        <w:rPr>
          <w:rFonts w:ascii="Arial" w:hAnsi="Arial" w:cs="Arial"/>
        </w:rPr>
      </w:pPr>
      <w:r>
        <w:rPr>
          <w:rFonts w:ascii="Arial" w:hAnsi="Arial" w:cs="Arial"/>
        </w:rPr>
        <w:t>Male catchers must wear a protective cup, long chest model protector, dangling throat guard. Females do not have to wear cup.</w:t>
      </w:r>
    </w:p>
    <w:p w:rsidR="0047333A" w:rsidRDefault="0047333A" w:rsidP="00A77A6A">
      <w:pPr>
        <w:widowControl w:val="0"/>
        <w:numPr>
          <w:ilvl w:val="0"/>
          <w:numId w:val="19"/>
        </w:numPr>
        <w:tabs>
          <w:tab w:val="left" w:pos="720"/>
        </w:tabs>
        <w:autoSpaceDE w:val="0"/>
        <w:autoSpaceDN w:val="0"/>
        <w:adjustRightInd w:val="0"/>
        <w:spacing w:after="240"/>
        <w:jc w:val="both"/>
        <w:rPr>
          <w:rFonts w:ascii="Arial" w:hAnsi="Arial" w:cs="Arial"/>
        </w:rPr>
      </w:pPr>
      <w:r>
        <w:rPr>
          <w:rFonts w:ascii="Arial" w:hAnsi="Arial" w:cs="Arial"/>
        </w:rPr>
        <w:t>All catchers must wear catcher’s helmet with faceguard and throat protector to warm up a pitcher</w:t>
      </w:r>
      <w:r w:rsidR="00637006">
        <w:rPr>
          <w:rFonts w:ascii="Arial" w:hAnsi="Arial" w:cs="Arial"/>
        </w:rPr>
        <w:t>.  M</w:t>
      </w:r>
      <w:r>
        <w:rPr>
          <w:rFonts w:ascii="Arial" w:hAnsi="Arial" w:cs="Arial"/>
        </w:rPr>
        <w:t>anagers or coaches CANNOT warm-up a pitcher.</w:t>
      </w:r>
    </w:p>
    <w:p w:rsidR="0047333A" w:rsidRDefault="0047333A" w:rsidP="00A77A6A">
      <w:pPr>
        <w:widowControl w:val="0"/>
        <w:numPr>
          <w:ilvl w:val="0"/>
          <w:numId w:val="19"/>
        </w:numPr>
        <w:tabs>
          <w:tab w:val="left" w:pos="720"/>
        </w:tabs>
        <w:autoSpaceDE w:val="0"/>
        <w:autoSpaceDN w:val="0"/>
        <w:adjustRightInd w:val="0"/>
        <w:spacing w:after="240"/>
        <w:jc w:val="both"/>
        <w:rPr>
          <w:rFonts w:ascii="Arial" w:hAnsi="Arial" w:cs="Arial"/>
        </w:rPr>
      </w:pPr>
      <w:r>
        <w:rPr>
          <w:rFonts w:ascii="Arial" w:hAnsi="Arial" w:cs="Arial"/>
        </w:rPr>
        <w:t>Bats with dents or fractures must NOT be used.</w:t>
      </w:r>
    </w:p>
    <w:p w:rsidR="0047333A" w:rsidRDefault="0047333A" w:rsidP="00AD7CF0">
      <w:pPr>
        <w:pStyle w:val="Heading1"/>
      </w:pPr>
      <w:bookmarkStart w:id="13" w:name="_Toc414909730"/>
      <w:r>
        <w:lastRenderedPageBreak/>
        <w:t>Weather/Evacuation Plan</w:t>
      </w:r>
      <w:bookmarkEnd w:id="13"/>
    </w:p>
    <w:p w:rsidR="00664D15" w:rsidRDefault="00664D15" w:rsidP="00190A14">
      <w:pPr>
        <w:widowControl w:val="0"/>
        <w:tabs>
          <w:tab w:val="left" w:pos="720"/>
        </w:tabs>
        <w:autoSpaceDE w:val="0"/>
        <w:autoSpaceDN w:val="0"/>
        <w:adjustRightInd w:val="0"/>
        <w:jc w:val="both"/>
        <w:rPr>
          <w:rFonts w:ascii="Arial" w:hAnsi="Arial" w:cs="Arial"/>
        </w:rPr>
      </w:pPr>
    </w:p>
    <w:p w:rsidR="0047333A" w:rsidRDefault="0047333A" w:rsidP="00190A14">
      <w:pPr>
        <w:widowControl w:val="0"/>
        <w:tabs>
          <w:tab w:val="left" w:pos="720"/>
        </w:tabs>
        <w:autoSpaceDE w:val="0"/>
        <w:autoSpaceDN w:val="0"/>
        <w:adjustRightInd w:val="0"/>
        <w:jc w:val="both"/>
        <w:rPr>
          <w:rFonts w:ascii="Arial" w:hAnsi="Arial" w:cs="Arial"/>
        </w:rPr>
      </w:pPr>
      <w:r>
        <w:rPr>
          <w:rFonts w:ascii="Arial" w:hAnsi="Arial" w:cs="Arial"/>
        </w:rPr>
        <w:t>Stop playing or practice if weather/field conditions become unsafe.</w:t>
      </w:r>
    </w:p>
    <w:p w:rsidR="0047333A" w:rsidRDefault="0047333A">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 xml:space="preserve">If you can </w:t>
      </w:r>
      <w:r>
        <w:rPr>
          <w:rFonts w:ascii="Arial" w:hAnsi="Arial" w:cs="Arial"/>
          <w:b/>
          <w:bCs/>
        </w:rPr>
        <w:t>SEE, HEAR, or FEEL</w:t>
      </w:r>
      <w:r>
        <w:rPr>
          <w:rFonts w:ascii="Arial" w:hAnsi="Arial" w:cs="Arial"/>
        </w:rPr>
        <w:t xml:space="preserve"> a thunderstorm:</w:t>
      </w:r>
    </w:p>
    <w:p w:rsidR="0047333A" w:rsidRDefault="0047333A" w:rsidP="00A77A6A">
      <w:pPr>
        <w:widowControl w:val="0"/>
        <w:numPr>
          <w:ilvl w:val="0"/>
          <w:numId w:val="20"/>
        </w:numPr>
        <w:tabs>
          <w:tab w:val="left" w:pos="720"/>
        </w:tabs>
        <w:autoSpaceDE w:val="0"/>
        <w:autoSpaceDN w:val="0"/>
        <w:adjustRightInd w:val="0"/>
        <w:jc w:val="both"/>
        <w:rPr>
          <w:rFonts w:ascii="Arial" w:hAnsi="Arial" w:cs="Arial"/>
        </w:rPr>
      </w:pPr>
      <w:r>
        <w:rPr>
          <w:rFonts w:ascii="Arial" w:hAnsi="Arial" w:cs="Arial"/>
        </w:rPr>
        <w:t>Suspend all games and practices immediately.</w:t>
      </w:r>
    </w:p>
    <w:p w:rsidR="0047333A" w:rsidRDefault="0047333A" w:rsidP="00A77A6A">
      <w:pPr>
        <w:widowControl w:val="0"/>
        <w:numPr>
          <w:ilvl w:val="0"/>
          <w:numId w:val="20"/>
        </w:numPr>
        <w:tabs>
          <w:tab w:val="left" w:pos="720"/>
        </w:tabs>
        <w:autoSpaceDE w:val="0"/>
        <w:autoSpaceDN w:val="0"/>
        <w:adjustRightInd w:val="0"/>
        <w:jc w:val="both"/>
        <w:rPr>
          <w:rFonts w:ascii="Arial" w:hAnsi="Arial" w:cs="Arial"/>
        </w:rPr>
      </w:pPr>
      <w:r>
        <w:rPr>
          <w:rFonts w:ascii="Arial" w:hAnsi="Arial" w:cs="Arial"/>
        </w:rPr>
        <w:t>Stay away from metal including fences and bleachers.</w:t>
      </w:r>
    </w:p>
    <w:p w:rsidR="0047333A" w:rsidRDefault="0047333A" w:rsidP="00A77A6A">
      <w:pPr>
        <w:widowControl w:val="0"/>
        <w:numPr>
          <w:ilvl w:val="0"/>
          <w:numId w:val="20"/>
        </w:numPr>
        <w:tabs>
          <w:tab w:val="left" w:pos="720"/>
        </w:tabs>
        <w:autoSpaceDE w:val="0"/>
        <w:autoSpaceDN w:val="0"/>
        <w:adjustRightInd w:val="0"/>
        <w:jc w:val="both"/>
        <w:rPr>
          <w:rFonts w:ascii="Arial" w:hAnsi="Arial" w:cs="Arial"/>
        </w:rPr>
      </w:pPr>
      <w:r>
        <w:rPr>
          <w:rFonts w:ascii="Arial" w:hAnsi="Arial" w:cs="Arial"/>
        </w:rPr>
        <w:t>Do not hold metal bats.</w:t>
      </w:r>
    </w:p>
    <w:p w:rsidR="0047333A" w:rsidRDefault="0047333A" w:rsidP="00A77A6A">
      <w:pPr>
        <w:widowControl w:val="0"/>
        <w:numPr>
          <w:ilvl w:val="0"/>
          <w:numId w:val="20"/>
        </w:numPr>
        <w:tabs>
          <w:tab w:val="left" w:pos="720"/>
        </w:tabs>
        <w:autoSpaceDE w:val="0"/>
        <w:autoSpaceDN w:val="0"/>
        <w:adjustRightInd w:val="0"/>
        <w:jc w:val="both"/>
        <w:rPr>
          <w:rFonts w:ascii="Arial" w:hAnsi="Arial" w:cs="Arial"/>
        </w:rPr>
      </w:pPr>
      <w:r>
        <w:rPr>
          <w:rFonts w:ascii="Arial" w:hAnsi="Arial" w:cs="Arial"/>
        </w:rPr>
        <w:t>Get players to walk to designated area (Headquarters, concession stands, bathrooms) or parent’s cars.</w:t>
      </w:r>
    </w:p>
    <w:p w:rsidR="00190A14" w:rsidRDefault="00190A14">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If an emergency would arise, a member of the BNLL Board of Directors will announce over PA system any instructions. A weather radio is turned on at all times in the concession stand, and board members are trained to use lightning detector “</w:t>
      </w:r>
      <w:proofErr w:type="spellStart"/>
      <w:r>
        <w:rPr>
          <w:rFonts w:ascii="Arial" w:hAnsi="Arial" w:cs="Arial"/>
        </w:rPr>
        <w:t>SkyScan</w:t>
      </w:r>
      <w:proofErr w:type="spellEnd"/>
      <w:r>
        <w:rPr>
          <w:rFonts w:ascii="Arial" w:hAnsi="Arial" w:cs="Arial"/>
        </w:rPr>
        <w:t>”.</w:t>
      </w:r>
    </w:p>
    <w:p w:rsidR="00637006" w:rsidRDefault="00637006">
      <w:pPr>
        <w:widowControl w:val="0"/>
        <w:autoSpaceDE w:val="0"/>
        <w:autoSpaceDN w:val="0"/>
        <w:adjustRightInd w:val="0"/>
        <w:jc w:val="both"/>
        <w:rPr>
          <w:rFonts w:ascii="Arial" w:hAnsi="Arial" w:cs="Arial"/>
        </w:rPr>
      </w:pPr>
    </w:p>
    <w:p w:rsidR="00637006" w:rsidRDefault="00637006">
      <w:pPr>
        <w:widowControl w:val="0"/>
        <w:autoSpaceDE w:val="0"/>
        <w:autoSpaceDN w:val="0"/>
        <w:adjustRightInd w:val="0"/>
        <w:jc w:val="both"/>
        <w:rPr>
          <w:rFonts w:ascii="Arial" w:hAnsi="Arial" w:cs="Arial"/>
        </w:rPr>
      </w:pPr>
      <w:r>
        <w:rPr>
          <w:rFonts w:ascii="Arial" w:hAnsi="Arial" w:cs="Arial"/>
        </w:rPr>
        <w:t>Lightning Policy</w:t>
      </w:r>
    </w:p>
    <w:p w:rsidR="00637006" w:rsidRPr="009163F3" w:rsidRDefault="00637006" w:rsidP="00637006">
      <w:pPr>
        <w:pStyle w:val="ListParagraph"/>
        <w:widowControl w:val="0"/>
        <w:spacing w:before="100" w:beforeAutospacing="1" w:after="100" w:afterAutospacing="1"/>
        <w:ind w:left="0"/>
        <w:rPr>
          <w:rFonts w:ascii="Arial" w:hAnsi="Arial" w:cs="Arial"/>
          <w:color w:val="000000"/>
          <w:sz w:val="20"/>
          <w:szCs w:val="20"/>
          <w:shd w:val="clear" w:color="auto" w:fill="FFFFFF"/>
        </w:rPr>
      </w:pPr>
      <w:r w:rsidRPr="009163F3">
        <w:rPr>
          <w:rFonts w:ascii="Arial" w:hAnsi="Arial" w:cs="Arial"/>
          <w:sz w:val="20"/>
          <w:szCs w:val="20"/>
        </w:rPr>
        <w:t xml:space="preserve">When the lightning detector, or Little League approved weather app, detects lightning at the 3-8 mile distance, the BNLL Board of Directors members who are on duty will suspend and stop all play with an announcement over the intercom system. </w:t>
      </w:r>
      <w:r w:rsidRPr="009163F3">
        <w:rPr>
          <w:rFonts w:ascii="Arial" w:hAnsi="Arial" w:cs="Arial"/>
          <w:sz w:val="20"/>
          <w:szCs w:val="20"/>
        </w:rPr>
        <w:br/>
        <w:t>A.</w:t>
      </w:r>
      <w:r w:rsidRPr="009163F3">
        <w:rPr>
          <w:rFonts w:ascii="Arial" w:hAnsi="Arial" w:cs="Arial"/>
          <w:sz w:val="20"/>
          <w:szCs w:val="20"/>
        </w:rPr>
        <w:tab/>
        <w:t>All players, coaches and umpires will vacate the field and enter their team dugout.  </w:t>
      </w:r>
      <w:r w:rsidRPr="009163F3">
        <w:rPr>
          <w:rFonts w:ascii="Arial" w:hAnsi="Arial" w:cs="Arial"/>
          <w:sz w:val="20"/>
          <w:szCs w:val="20"/>
        </w:rPr>
        <w:br/>
        <w:t>B.</w:t>
      </w:r>
      <w:r w:rsidRPr="009163F3">
        <w:rPr>
          <w:rFonts w:ascii="Arial" w:hAnsi="Arial" w:cs="Arial"/>
          <w:sz w:val="20"/>
          <w:szCs w:val="20"/>
        </w:rPr>
        <w:tab/>
        <w:t>All spectators will take shelter under the canopy between the bathrooms and the concession stand, the canopy to the west of the concession stand or under the canopy to the south of the Little League Headquarters.</w:t>
      </w:r>
      <w:r w:rsidRPr="009163F3">
        <w:rPr>
          <w:rFonts w:ascii="Arial" w:hAnsi="Arial" w:cs="Arial"/>
          <w:sz w:val="20"/>
          <w:szCs w:val="20"/>
        </w:rPr>
        <w:br/>
        <w:t>C.</w:t>
      </w:r>
      <w:r w:rsidRPr="009163F3">
        <w:rPr>
          <w:rFonts w:ascii="Arial" w:hAnsi="Arial" w:cs="Arial"/>
          <w:sz w:val="20"/>
          <w:szCs w:val="20"/>
        </w:rPr>
        <w:tab/>
        <w:t>Once play is suspended, a wait period of at least 15 minutes after the last flash of lightning is witnessed, thunder is heard, or the detector indicates lightning in the 3-8 mile range, must apply before resumption of play. The Board of Directors members on duty shall make the determination if another 15 minute wait period should be implemented based on current conditions.</w:t>
      </w:r>
      <w:r w:rsidRPr="009163F3">
        <w:rPr>
          <w:rFonts w:ascii="Arial" w:hAnsi="Arial" w:cs="Arial"/>
          <w:sz w:val="20"/>
          <w:szCs w:val="20"/>
        </w:rPr>
        <w:br/>
        <w:t>D.</w:t>
      </w:r>
      <w:r w:rsidRPr="009163F3">
        <w:rPr>
          <w:rFonts w:ascii="Arial" w:hAnsi="Arial" w:cs="Arial"/>
          <w:sz w:val="20"/>
          <w:szCs w:val="20"/>
        </w:rPr>
        <w:tab/>
        <w:t xml:space="preserve">The Board of Directors members on duty will make the final decision pertaining to when play can resume or if field conditions are unsafe to continue play. </w:t>
      </w:r>
      <w:r>
        <w:rPr>
          <w:rFonts w:ascii="Arial" w:hAnsi="Arial" w:cs="Arial"/>
          <w:sz w:val="20"/>
          <w:szCs w:val="20"/>
        </w:rPr>
        <w:br/>
        <w:t>E.</w:t>
      </w:r>
      <w:r>
        <w:rPr>
          <w:rFonts w:ascii="Arial" w:hAnsi="Arial" w:cs="Arial"/>
          <w:sz w:val="20"/>
          <w:szCs w:val="20"/>
        </w:rPr>
        <w:tab/>
      </w:r>
      <w:r w:rsidRPr="009163F3">
        <w:rPr>
          <w:rFonts w:ascii="Arial" w:hAnsi="Arial" w:cs="Arial"/>
          <w:sz w:val="20"/>
          <w:szCs w:val="20"/>
        </w:rPr>
        <w:t>The Board of Directors members on duty will announce over the intercom when play can resume.</w:t>
      </w:r>
    </w:p>
    <w:p w:rsidR="00637006" w:rsidRDefault="00637006">
      <w:pPr>
        <w:widowControl w:val="0"/>
        <w:autoSpaceDE w:val="0"/>
        <w:autoSpaceDN w:val="0"/>
        <w:adjustRightInd w:val="0"/>
        <w:jc w:val="both"/>
        <w:rPr>
          <w:rFonts w:ascii="Arial" w:hAnsi="Arial" w:cs="Arial"/>
        </w:rPr>
      </w:pPr>
    </w:p>
    <w:p w:rsidR="00637006" w:rsidRDefault="00637006" w:rsidP="00637006">
      <w:pPr>
        <w:pStyle w:val="NoSpacing"/>
      </w:pPr>
      <w:r>
        <w:t>Cold Weather Policy</w:t>
      </w:r>
    </w:p>
    <w:p w:rsidR="00637006" w:rsidRDefault="00637006" w:rsidP="00637006">
      <w:pPr>
        <w:pStyle w:val="NoSpacing"/>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the ambient temperature at the scheduled start of the game is below 40 degrees, or we have a wind chill below 30 degrees, that game will be postponed or canceled. This policy has been put in place for the safety of the players and so that there is consistency on whether or not a game starts on any given day at the beginning of the season.  As with any postponement or cancellation, notification of a change in the schedule will be made via the BNLL website (www.boonell.com), the BNLL </w:t>
      </w:r>
      <w:proofErr w:type="spellStart"/>
      <w:r>
        <w:rPr>
          <w:rFonts w:ascii="Arial" w:hAnsi="Arial" w:cs="Arial"/>
          <w:color w:val="000000"/>
          <w:sz w:val="20"/>
          <w:szCs w:val="20"/>
          <w:shd w:val="clear" w:color="auto" w:fill="FFFFFF"/>
        </w:rPr>
        <w:t>facebook</w:t>
      </w:r>
      <w:proofErr w:type="spellEnd"/>
      <w:r>
        <w:rPr>
          <w:rFonts w:ascii="Arial" w:hAnsi="Arial" w:cs="Arial"/>
          <w:color w:val="000000"/>
          <w:sz w:val="20"/>
          <w:szCs w:val="20"/>
          <w:shd w:val="clear" w:color="auto" w:fill="FFFFFF"/>
        </w:rPr>
        <w:t xml:space="preserve"> page (https://www.facebook.com/BooneNationalLittleLeague), and through the </w:t>
      </w:r>
      <w:proofErr w:type="spellStart"/>
      <w:r>
        <w:rPr>
          <w:rFonts w:ascii="Arial" w:hAnsi="Arial" w:cs="Arial"/>
          <w:color w:val="000000"/>
          <w:sz w:val="20"/>
          <w:szCs w:val="20"/>
          <w:shd w:val="clear" w:color="auto" w:fill="FFFFFF"/>
        </w:rPr>
        <w:t>RainedOut</w:t>
      </w:r>
      <w:proofErr w:type="spellEnd"/>
      <w:r>
        <w:rPr>
          <w:rFonts w:ascii="Arial" w:hAnsi="Arial" w:cs="Arial"/>
          <w:color w:val="000000"/>
          <w:sz w:val="20"/>
          <w:szCs w:val="20"/>
          <w:shd w:val="clear" w:color="auto" w:fill="FFFFFF"/>
        </w:rPr>
        <w:t xml:space="preserve"> text notification service.</w:t>
      </w:r>
    </w:p>
    <w:p w:rsidR="00637006" w:rsidRDefault="00637006" w:rsidP="00637006">
      <w:pPr>
        <w:pStyle w:val="NormalWeb"/>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Practice cancellation will be the decision of the coaches in charge of the team although the cold weather policy will be a guideline for them to use for their practices as well. Notifications of practice changes will come directly from the coaches </w:t>
      </w:r>
      <w:proofErr w:type="spellStart"/>
      <w:r>
        <w:rPr>
          <w:rFonts w:ascii="Arial" w:hAnsi="Arial" w:cs="Arial"/>
          <w:color w:val="000000"/>
          <w:sz w:val="20"/>
          <w:szCs w:val="20"/>
          <w:shd w:val="clear" w:color="auto" w:fill="FFFFFF"/>
        </w:rPr>
        <w:t>themeselves</w:t>
      </w:r>
      <w:proofErr w:type="spellEnd"/>
      <w:r>
        <w:rPr>
          <w:rFonts w:ascii="Arial" w:hAnsi="Arial" w:cs="Arial"/>
          <w:color w:val="000000"/>
          <w:sz w:val="20"/>
          <w:szCs w:val="20"/>
          <w:shd w:val="clear" w:color="auto" w:fill="FFFFFF"/>
        </w:rPr>
        <w:t>.</w:t>
      </w:r>
    </w:p>
    <w:p w:rsidR="00637006" w:rsidRDefault="00637006">
      <w:pPr>
        <w:widowControl w:val="0"/>
        <w:autoSpaceDE w:val="0"/>
        <w:autoSpaceDN w:val="0"/>
        <w:adjustRightInd w:val="0"/>
        <w:jc w:val="both"/>
        <w:rPr>
          <w:rFonts w:ascii="Arial" w:hAnsi="Arial" w:cs="Arial"/>
        </w:rPr>
      </w:pPr>
    </w:p>
    <w:p w:rsidR="0047333A" w:rsidRDefault="0047333A" w:rsidP="00AD7CF0">
      <w:pPr>
        <w:pStyle w:val="Heading1"/>
      </w:pPr>
      <w:bookmarkStart w:id="14" w:name="_Toc414909731"/>
      <w:r>
        <w:t xml:space="preserve">First Aid </w:t>
      </w:r>
      <w:r w:rsidR="00B97C7A">
        <w:t xml:space="preserve">/ Medical </w:t>
      </w:r>
      <w:r>
        <w:t>Section</w:t>
      </w:r>
      <w:bookmarkEnd w:id="14"/>
    </w:p>
    <w:p w:rsidR="00664D15" w:rsidRDefault="00664D15">
      <w:pPr>
        <w:widowControl w:val="0"/>
        <w:autoSpaceDE w:val="0"/>
        <w:autoSpaceDN w:val="0"/>
        <w:adjustRightInd w:val="0"/>
        <w:jc w:val="both"/>
        <w:rPr>
          <w:rFonts w:ascii="Arial" w:hAnsi="Arial" w:cs="Arial"/>
        </w:rPr>
      </w:pPr>
    </w:p>
    <w:p w:rsidR="0047333A" w:rsidRDefault="0047333A">
      <w:pPr>
        <w:widowControl w:val="0"/>
        <w:autoSpaceDE w:val="0"/>
        <w:autoSpaceDN w:val="0"/>
        <w:adjustRightInd w:val="0"/>
        <w:jc w:val="both"/>
        <w:rPr>
          <w:rFonts w:ascii="Arial" w:hAnsi="Arial" w:cs="Arial"/>
        </w:rPr>
      </w:pPr>
      <w:r>
        <w:rPr>
          <w:rFonts w:ascii="Arial" w:hAnsi="Arial" w:cs="Arial"/>
        </w:rPr>
        <w:t xml:space="preserve">First aid means exactly what the term implies - it is the first care given to a victim. It is usually performed by the first person at the scene and continued until professional </w:t>
      </w:r>
      <w:r>
        <w:rPr>
          <w:rFonts w:ascii="Arial" w:hAnsi="Arial" w:cs="Arial"/>
        </w:rPr>
        <w:lastRenderedPageBreak/>
        <w:t>medical help arrives, (911/Paramedics). At no time should anyone administering first-aid go beyond their abilities. Know your limits!</w:t>
      </w:r>
    </w:p>
    <w:p w:rsidR="0047333A" w:rsidRDefault="0047333A">
      <w:pPr>
        <w:widowControl w:val="0"/>
        <w:autoSpaceDE w:val="0"/>
        <w:autoSpaceDN w:val="0"/>
        <w:adjustRightInd w:val="0"/>
        <w:jc w:val="both"/>
        <w:rPr>
          <w:rFonts w:ascii="Arial Black" w:hAnsi="Arial Black" w:cs="Arial Black"/>
          <w:sz w:val="20"/>
          <w:szCs w:val="20"/>
          <w:u w:val="single"/>
        </w:rPr>
      </w:pPr>
    </w:p>
    <w:p w:rsidR="0047333A" w:rsidRDefault="0047333A">
      <w:pPr>
        <w:widowControl w:val="0"/>
        <w:autoSpaceDE w:val="0"/>
        <w:autoSpaceDN w:val="0"/>
        <w:adjustRightInd w:val="0"/>
        <w:jc w:val="both"/>
        <w:rPr>
          <w:rFonts w:ascii="Arial Black" w:hAnsi="Arial Black" w:cs="Arial Black"/>
          <w:sz w:val="28"/>
          <w:szCs w:val="28"/>
        </w:rPr>
      </w:pPr>
      <w:r>
        <w:rPr>
          <w:rFonts w:ascii="Arial Black" w:hAnsi="Arial Black" w:cs="Arial Black"/>
          <w:sz w:val="28"/>
          <w:szCs w:val="28"/>
        </w:rPr>
        <w:t>When treating an injury, remember “PRICES”</w:t>
      </w: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P</w:t>
      </w:r>
      <w:r>
        <w:rPr>
          <w:rFonts w:ascii="Arial" w:hAnsi="Arial" w:cs="Arial"/>
          <w:sz w:val="28"/>
          <w:szCs w:val="28"/>
        </w:rPr>
        <w:t>rotection</w:t>
      </w:r>
    </w:p>
    <w:p w:rsidR="0047333A" w:rsidRDefault="0047333A">
      <w:pPr>
        <w:widowControl w:val="0"/>
        <w:autoSpaceDE w:val="0"/>
        <w:autoSpaceDN w:val="0"/>
        <w:adjustRightInd w:val="0"/>
        <w:jc w:val="both"/>
        <w:rPr>
          <w:rFonts w:ascii="Arial" w:hAnsi="Arial" w:cs="Arial"/>
          <w:sz w:val="16"/>
          <w:szCs w:val="16"/>
        </w:rPr>
      </w:pP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R</w:t>
      </w:r>
      <w:r>
        <w:rPr>
          <w:rFonts w:ascii="Arial" w:hAnsi="Arial" w:cs="Arial"/>
          <w:sz w:val="28"/>
          <w:szCs w:val="28"/>
        </w:rPr>
        <w:t>est</w:t>
      </w:r>
    </w:p>
    <w:p w:rsidR="0047333A" w:rsidRDefault="0047333A">
      <w:pPr>
        <w:widowControl w:val="0"/>
        <w:autoSpaceDE w:val="0"/>
        <w:autoSpaceDN w:val="0"/>
        <w:adjustRightInd w:val="0"/>
        <w:jc w:val="both"/>
        <w:rPr>
          <w:rFonts w:ascii="Arial" w:hAnsi="Arial" w:cs="Arial"/>
          <w:sz w:val="16"/>
          <w:szCs w:val="16"/>
        </w:rPr>
      </w:pP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I</w:t>
      </w:r>
      <w:r>
        <w:rPr>
          <w:rFonts w:ascii="Arial" w:hAnsi="Arial" w:cs="Arial"/>
          <w:sz w:val="28"/>
          <w:szCs w:val="28"/>
        </w:rPr>
        <w:t>ce</w:t>
      </w:r>
    </w:p>
    <w:p w:rsidR="0047333A" w:rsidRDefault="0047333A">
      <w:pPr>
        <w:widowControl w:val="0"/>
        <w:autoSpaceDE w:val="0"/>
        <w:autoSpaceDN w:val="0"/>
        <w:adjustRightInd w:val="0"/>
        <w:jc w:val="both"/>
        <w:rPr>
          <w:rFonts w:ascii="Arial" w:hAnsi="Arial" w:cs="Arial"/>
          <w:sz w:val="16"/>
          <w:szCs w:val="16"/>
        </w:rPr>
      </w:pP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C</w:t>
      </w:r>
      <w:r>
        <w:rPr>
          <w:rFonts w:ascii="Arial" w:hAnsi="Arial" w:cs="Arial"/>
          <w:sz w:val="28"/>
          <w:szCs w:val="28"/>
        </w:rPr>
        <w:t>ompression</w:t>
      </w:r>
    </w:p>
    <w:p w:rsidR="0047333A" w:rsidRDefault="0047333A">
      <w:pPr>
        <w:widowControl w:val="0"/>
        <w:autoSpaceDE w:val="0"/>
        <w:autoSpaceDN w:val="0"/>
        <w:adjustRightInd w:val="0"/>
        <w:jc w:val="both"/>
        <w:rPr>
          <w:rFonts w:ascii="Arial" w:hAnsi="Arial" w:cs="Arial"/>
          <w:sz w:val="16"/>
          <w:szCs w:val="16"/>
        </w:rPr>
      </w:pP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E</w:t>
      </w:r>
      <w:r>
        <w:rPr>
          <w:rFonts w:ascii="Arial" w:hAnsi="Arial" w:cs="Arial"/>
          <w:sz w:val="28"/>
          <w:szCs w:val="28"/>
        </w:rPr>
        <w:t>levation</w:t>
      </w:r>
    </w:p>
    <w:p w:rsidR="0047333A" w:rsidRDefault="0047333A">
      <w:pPr>
        <w:widowControl w:val="0"/>
        <w:autoSpaceDE w:val="0"/>
        <w:autoSpaceDN w:val="0"/>
        <w:adjustRightInd w:val="0"/>
        <w:jc w:val="both"/>
        <w:rPr>
          <w:rFonts w:ascii="Arial" w:hAnsi="Arial" w:cs="Arial"/>
          <w:sz w:val="16"/>
          <w:szCs w:val="16"/>
        </w:rPr>
      </w:pPr>
    </w:p>
    <w:p w:rsidR="0047333A" w:rsidRDefault="0047333A">
      <w:pPr>
        <w:widowControl w:val="0"/>
        <w:autoSpaceDE w:val="0"/>
        <w:autoSpaceDN w:val="0"/>
        <w:adjustRightInd w:val="0"/>
        <w:jc w:val="both"/>
        <w:rPr>
          <w:rFonts w:ascii="Arial" w:hAnsi="Arial" w:cs="Arial"/>
          <w:sz w:val="16"/>
          <w:szCs w:val="16"/>
        </w:rPr>
      </w:pPr>
      <w:r>
        <w:rPr>
          <w:rFonts w:ascii="Arial Black" w:hAnsi="Arial Black" w:cs="Arial Black"/>
          <w:b/>
          <w:bCs/>
          <w:sz w:val="28"/>
          <w:szCs w:val="28"/>
        </w:rPr>
        <w:t>S</w:t>
      </w:r>
      <w:r>
        <w:rPr>
          <w:rFonts w:ascii="Arial" w:hAnsi="Arial" w:cs="Arial"/>
          <w:sz w:val="28"/>
          <w:szCs w:val="28"/>
        </w:rPr>
        <w:t>upport</w:t>
      </w:r>
    </w:p>
    <w:p w:rsidR="0047333A" w:rsidRDefault="0047333A">
      <w:pPr>
        <w:widowControl w:val="0"/>
        <w:autoSpaceDE w:val="0"/>
        <w:autoSpaceDN w:val="0"/>
        <w:adjustRightInd w:val="0"/>
        <w:spacing w:before="100" w:after="100"/>
        <w:jc w:val="both"/>
        <w:rPr>
          <w:rFonts w:ascii="Arial" w:hAnsi="Arial" w:cs="Arial"/>
          <w:sz w:val="16"/>
          <w:szCs w:val="16"/>
        </w:rPr>
      </w:pPr>
    </w:p>
    <w:p w:rsidR="0047333A" w:rsidRDefault="0047333A" w:rsidP="00AD7CF0">
      <w:pPr>
        <w:pStyle w:val="Heading1"/>
      </w:pPr>
      <w:bookmarkStart w:id="15" w:name="_Toc414909732"/>
      <w:r>
        <w:t>Communicable Disease Procedures</w:t>
      </w:r>
      <w:bookmarkEnd w:id="15"/>
    </w:p>
    <w:p w:rsidR="0047333A" w:rsidRDefault="0047333A">
      <w:pPr>
        <w:widowControl w:val="0"/>
        <w:autoSpaceDE w:val="0"/>
        <w:autoSpaceDN w:val="0"/>
        <w:adjustRightInd w:val="0"/>
        <w:spacing w:before="100" w:after="100"/>
        <w:jc w:val="both"/>
        <w:rPr>
          <w:rFonts w:ascii="Arial" w:hAnsi="Arial" w:cs="Arial"/>
          <w:color w:val="000000"/>
        </w:rPr>
      </w:pPr>
      <w:r>
        <w:rPr>
          <w:rFonts w:ascii="Arial" w:hAnsi="Arial" w:cs="Arial"/>
          <w:color w:val="000000"/>
        </w:rPr>
        <w:t>1. Bleeding must be stopped, the open wound covered, and the uniform changed if there is blood on it before the athlete may continue.</w:t>
      </w:r>
    </w:p>
    <w:p w:rsidR="0047333A" w:rsidRDefault="0047333A">
      <w:pPr>
        <w:widowControl w:val="0"/>
        <w:autoSpaceDE w:val="0"/>
        <w:autoSpaceDN w:val="0"/>
        <w:adjustRightInd w:val="0"/>
        <w:spacing w:before="100" w:after="100"/>
        <w:jc w:val="both"/>
        <w:rPr>
          <w:rFonts w:ascii="Arial" w:hAnsi="Arial" w:cs="Arial"/>
          <w:color w:val="000000"/>
        </w:rPr>
      </w:pPr>
      <w:r>
        <w:rPr>
          <w:rFonts w:ascii="Arial" w:hAnsi="Arial" w:cs="Arial"/>
          <w:color w:val="000000"/>
        </w:rPr>
        <w:t>2. Routinely use gloves to prevent mucus membrane exposure when contact with blood or other body fluids are anticipated (provided in first-aid kit).</w:t>
      </w:r>
    </w:p>
    <w:p w:rsidR="0047333A" w:rsidRDefault="0047333A">
      <w:pPr>
        <w:widowControl w:val="0"/>
        <w:autoSpaceDE w:val="0"/>
        <w:autoSpaceDN w:val="0"/>
        <w:adjustRightInd w:val="0"/>
        <w:spacing w:before="100" w:after="100"/>
        <w:jc w:val="both"/>
        <w:rPr>
          <w:rFonts w:ascii="Arial" w:hAnsi="Arial" w:cs="Arial"/>
          <w:color w:val="000000"/>
        </w:rPr>
      </w:pPr>
      <w:r>
        <w:rPr>
          <w:rFonts w:ascii="Arial" w:hAnsi="Arial" w:cs="Arial"/>
          <w:color w:val="000000"/>
        </w:rPr>
        <w:t>3. Immediately wash hands and other skin surface if contaminated with blood.</w:t>
      </w:r>
    </w:p>
    <w:p w:rsidR="0047333A" w:rsidRDefault="0047333A">
      <w:pPr>
        <w:widowControl w:val="0"/>
        <w:autoSpaceDE w:val="0"/>
        <w:autoSpaceDN w:val="0"/>
        <w:adjustRightInd w:val="0"/>
        <w:spacing w:before="100" w:after="100"/>
        <w:jc w:val="both"/>
        <w:rPr>
          <w:rFonts w:ascii="Arial" w:hAnsi="Arial" w:cs="Arial"/>
          <w:color w:val="000000"/>
        </w:rPr>
      </w:pPr>
      <w:r>
        <w:rPr>
          <w:rFonts w:ascii="Arial" w:hAnsi="Arial" w:cs="Arial"/>
          <w:color w:val="000000"/>
        </w:rPr>
        <w:t>4. Clean all blood contaminated surfaces and equipment. Place contaminated items in biohazard bags provided in kit.</w:t>
      </w:r>
    </w:p>
    <w:p w:rsidR="0047333A" w:rsidRDefault="0047333A">
      <w:pPr>
        <w:widowControl w:val="0"/>
        <w:autoSpaceDE w:val="0"/>
        <w:autoSpaceDN w:val="0"/>
        <w:adjustRightInd w:val="0"/>
        <w:spacing w:before="100" w:after="100"/>
        <w:jc w:val="both"/>
        <w:rPr>
          <w:rFonts w:ascii="Arial" w:hAnsi="Arial" w:cs="Arial"/>
          <w:color w:val="000000"/>
        </w:rPr>
      </w:pPr>
      <w:r>
        <w:rPr>
          <w:rFonts w:ascii="Arial" w:hAnsi="Arial" w:cs="Arial"/>
          <w:color w:val="000000"/>
        </w:rPr>
        <w:t>5. Managers, coaches, and volunteers with open wounds should refrain from all direct contact until the condition is resolved.</w:t>
      </w:r>
    </w:p>
    <w:p w:rsidR="0047333A" w:rsidRDefault="0047333A">
      <w:pPr>
        <w:widowControl w:val="0"/>
        <w:autoSpaceDE w:val="0"/>
        <w:autoSpaceDN w:val="0"/>
        <w:adjustRightInd w:val="0"/>
        <w:jc w:val="both"/>
        <w:rPr>
          <w:rFonts w:ascii="Arial Black" w:hAnsi="Arial Black" w:cs="Arial Black"/>
          <w:b/>
          <w:bCs/>
          <w:sz w:val="28"/>
          <w:szCs w:val="28"/>
          <w:u w:val="single"/>
        </w:rPr>
      </w:pPr>
    </w:p>
    <w:p w:rsidR="0047333A" w:rsidRDefault="0047333A" w:rsidP="00AD7CF0">
      <w:pPr>
        <w:pStyle w:val="Heading1"/>
      </w:pPr>
      <w:bookmarkStart w:id="16" w:name="_Toc414909733"/>
      <w:r>
        <w:t>Some Important Do’s and Don’ts</w:t>
      </w:r>
      <w:bookmarkEnd w:id="16"/>
    </w:p>
    <w:p w:rsidR="0047333A" w:rsidRDefault="005C7A4E" w:rsidP="00AD7CF0">
      <w:pPr>
        <w:pStyle w:val="Heading2"/>
      </w:pPr>
      <w:bookmarkStart w:id="17" w:name="_Toc414909734"/>
      <w:r>
        <w:t>Do...</w:t>
      </w:r>
      <w:bookmarkEnd w:id="17"/>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 xml:space="preserve">Reassure and aid children who are injured, frightened, or lost. </w:t>
      </w:r>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Provide, or assist in obtaining, medical attention for those who require it.</w:t>
      </w:r>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Know your limitations.  Carry your first-aid kit to all games and practices</w:t>
      </w:r>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Assist those who require medical attention - and when administering aid, remember to...</w:t>
      </w:r>
    </w:p>
    <w:p w:rsidR="0047333A" w:rsidRDefault="0047333A" w:rsidP="00E91E01">
      <w:pPr>
        <w:widowControl w:val="0"/>
        <w:numPr>
          <w:ilvl w:val="12"/>
          <w:numId w:val="0"/>
        </w:numPr>
        <w:tabs>
          <w:tab w:val="left" w:pos="720"/>
        </w:tabs>
        <w:autoSpaceDE w:val="0"/>
        <w:autoSpaceDN w:val="0"/>
        <w:adjustRightInd w:val="0"/>
        <w:spacing w:before="100" w:after="100"/>
        <w:ind w:left="720" w:hanging="360"/>
        <w:jc w:val="both"/>
        <w:rPr>
          <w:rFonts w:ascii="Arial" w:hAnsi="Arial" w:cs="Arial"/>
          <w:i/>
          <w:iCs/>
          <w:color w:val="000000"/>
        </w:rPr>
      </w:pPr>
      <w:r>
        <w:rPr>
          <w:rFonts w:ascii="Courier New" w:hAnsi="Courier New" w:cs="Courier New"/>
          <w:i/>
          <w:iCs/>
          <w:color w:val="000000"/>
        </w:rPr>
        <w:lastRenderedPageBreak/>
        <w:t>o</w:t>
      </w:r>
      <w:r>
        <w:rPr>
          <w:rFonts w:ascii="Courier New" w:hAnsi="Courier New" w:cs="Courier New"/>
          <w:i/>
          <w:iCs/>
          <w:color w:val="000000"/>
        </w:rPr>
        <w:tab/>
      </w:r>
      <w:r>
        <w:rPr>
          <w:rFonts w:ascii="Arial" w:hAnsi="Arial" w:cs="Arial"/>
          <w:b/>
          <w:bCs/>
          <w:color w:val="000000"/>
        </w:rPr>
        <w:t xml:space="preserve">LOOK </w:t>
      </w:r>
      <w:r>
        <w:rPr>
          <w:rFonts w:ascii="Arial" w:hAnsi="Arial" w:cs="Arial"/>
          <w:color w:val="000000"/>
        </w:rPr>
        <w:t xml:space="preserve">for signs of injury </w:t>
      </w:r>
      <w:r>
        <w:rPr>
          <w:rFonts w:ascii="Arial" w:hAnsi="Arial" w:cs="Arial"/>
          <w:i/>
          <w:iCs/>
          <w:color w:val="000000"/>
        </w:rPr>
        <w:t>(blood, black-and-blue deformity of joint, etc.).</w:t>
      </w:r>
    </w:p>
    <w:p w:rsidR="0047333A" w:rsidRDefault="0047333A" w:rsidP="00E91E01">
      <w:pPr>
        <w:widowControl w:val="0"/>
        <w:numPr>
          <w:ilvl w:val="12"/>
          <w:numId w:val="0"/>
        </w:numPr>
        <w:tabs>
          <w:tab w:val="left" w:pos="720"/>
        </w:tabs>
        <w:autoSpaceDE w:val="0"/>
        <w:autoSpaceDN w:val="0"/>
        <w:adjustRightInd w:val="0"/>
        <w:spacing w:before="100" w:after="100"/>
        <w:ind w:left="720" w:hanging="360"/>
        <w:jc w:val="both"/>
        <w:rPr>
          <w:rFonts w:ascii="Arial" w:hAnsi="Arial" w:cs="Arial"/>
          <w:color w:val="000000"/>
        </w:rPr>
      </w:pPr>
      <w:r>
        <w:rPr>
          <w:rFonts w:ascii="Courier New" w:hAnsi="Courier New" w:cs="Courier New"/>
          <w:color w:val="000000"/>
        </w:rPr>
        <w:t>o</w:t>
      </w:r>
      <w:r>
        <w:rPr>
          <w:rFonts w:ascii="Courier New" w:hAnsi="Courier New" w:cs="Courier New"/>
          <w:color w:val="000000"/>
        </w:rPr>
        <w:tab/>
      </w:r>
      <w:r>
        <w:rPr>
          <w:rFonts w:ascii="Arial" w:hAnsi="Arial" w:cs="Arial"/>
          <w:b/>
          <w:bCs/>
          <w:color w:val="000000"/>
        </w:rPr>
        <w:t xml:space="preserve">LISTEN </w:t>
      </w:r>
      <w:r>
        <w:rPr>
          <w:rFonts w:ascii="Arial" w:hAnsi="Arial" w:cs="Arial"/>
          <w:color w:val="000000"/>
        </w:rPr>
        <w:t xml:space="preserve">to the injured </w:t>
      </w:r>
      <w:r w:rsidR="005C7A4E">
        <w:rPr>
          <w:rFonts w:ascii="Arial" w:hAnsi="Arial" w:cs="Arial"/>
          <w:color w:val="000000"/>
        </w:rPr>
        <w:t>describes</w:t>
      </w:r>
      <w:r>
        <w:rPr>
          <w:rFonts w:ascii="Arial" w:hAnsi="Arial" w:cs="Arial"/>
          <w:color w:val="000000"/>
        </w:rPr>
        <w:t xml:space="preserve"> what happened and what hurts if conscious. Before questioning, you may have to calm and soothe an excited child.</w:t>
      </w:r>
    </w:p>
    <w:p w:rsidR="0047333A" w:rsidRDefault="0047333A" w:rsidP="00E91E01">
      <w:pPr>
        <w:widowControl w:val="0"/>
        <w:numPr>
          <w:ilvl w:val="12"/>
          <w:numId w:val="0"/>
        </w:numPr>
        <w:tabs>
          <w:tab w:val="left" w:pos="720"/>
        </w:tabs>
        <w:autoSpaceDE w:val="0"/>
        <w:autoSpaceDN w:val="0"/>
        <w:adjustRightInd w:val="0"/>
        <w:spacing w:before="100" w:after="100"/>
        <w:ind w:left="720" w:hanging="360"/>
        <w:jc w:val="both"/>
        <w:rPr>
          <w:rFonts w:ascii="Arial" w:hAnsi="Arial" w:cs="Arial"/>
          <w:color w:val="000000"/>
        </w:rPr>
      </w:pPr>
      <w:r>
        <w:rPr>
          <w:rFonts w:ascii="Courier New" w:hAnsi="Courier New" w:cs="Courier New"/>
          <w:color w:val="000000"/>
        </w:rPr>
        <w:t>o</w:t>
      </w:r>
      <w:r>
        <w:rPr>
          <w:rFonts w:ascii="Courier New" w:hAnsi="Courier New" w:cs="Courier New"/>
          <w:color w:val="000000"/>
        </w:rPr>
        <w:tab/>
      </w:r>
      <w:r>
        <w:rPr>
          <w:rFonts w:ascii="Arial" w:hAnsi="Arial" w:cs="Arial"/>
          <w:b/>
          <w:bCs/>
          <w:color w:val="000000"/>
        </w:rPr>
        <w:t xml:space="preserve">FEEL </w:t>
      </w:r>
      <w:r>
        <w:rPr>
          <w:rFonts w:ascii="Arial" w:hAnsi="Arial" w:cs="Arial"/>
          <w:color w:val="000000"/>
        </w:rPr>
        <w:t>gently and carefully the injured area for signs of swelling, or grating of broken bone.</w:t>
      </w:r>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Have your players’ Medical Release forms with you at all games and practices.</w:t>
      </w:r>
    </w:p>
    <w:p w:rsidR="0047333A" w:rsidRDefault="0047333A" w:rsidP="00664D15">
      <w:pPr>
        <w:widowControl w:val="0"/>
        <w:numPr>
          <w:ilvl w:val="0"/>
          <w:numId w:val="22"/>
        </w:numPr>
        <w:tabs>
          <w:tab w:val="left" w:pos="360"/>
        </w:tabs>
        <w:autoSpaceDE w:val="0"/>
        <w:autoSpaceDN w:val="0"/>
        <w:adjustRightInd w:val="0"/>
        <w:spacing w:before="100" w:after="100"/>
        <w:ind w:left="360"/>
        <w:jc w:val="both"/>
        <w:rPr>
          <w:rFonts w:ascii="Arial" w:hAnsi="Arial" w:cs="Arial"/>
          <w:color w:val="000000"/>
        </w:rPr>
      </w:pPr>
      <w:r>
        <w:rPr>
          <w:rFonts w:ascii="Arial" w:hAnsi="Arial" w:cs="Arial"/>
          <w:color w:val="000000"/>
        </w:rPr>
        <w:t>Make arrangements to have a cellular phone available when your game or practice is at a facility that does not have any public phones.</w:t>
      </w:r>
    </w:p>
    <w:p w:rsidR="0047333A" w:rsidRDefault="0047333A">
      <w:pPr>
        <w:widowControl w:val="0"/>
        <w:autoSpaceDE w:val="0"/>
        <w:autoSpaceDN w:val="0"/>
        <w:adjustRightInd w:val="0"/>
        <w:jc w:val="both"/>
        <w:rPr>
          <w:color w:val="000000"/>
        </w:rPr>
      </w:pPr>
    </w:p>
    <w:p w:rsidR="0047333A" w:rsidRDefault="0047333A" w:rsidP="00AD7CF0">
      <w:pPr>
        <w:pStyle w:val="Heading2"/>
      </w:pPr>
      <w:bookmarkStart w:id="18" w:name="_Toc414909735"/>
      <w:r>
        <w:t>Don’t...</w:t>
      </w:r>
      <w:bookmarkEnd w:id="18"/>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Administer any medications</w:t>
      </w:r>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Provide any food or beverages (other than water), unless player is having a diabetic attack</w:t>
      </w:r>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Hesitate in giving aid when needed</w:t>
      </w:r>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Be afraid to ask for help if you’re not sure of the proper procedures (i.e., CPR, etc.)</w:t>
      </w:r>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Transport injured individuals except in extreme emergencies</w:t>
      </w:r>
    </w:p>
    <w:p w:rsidR="0047333A" w:rsidRDefault="0047333A">
      <w:pPr>
        <w:widowControl w:val="0"/>
        <w:tabs>
          <w:tab w:val="left" w:pos="360"/>
        </w:tabs>
        <w:autoSpaceDE w:val="0"/>
        <w:autoSpaceDN w:val="0"/>
        <w:adjustRightInd w:val="0"/>
        <w:spacing w:before="100" w:after="100"/>
        <w:ind w:left="360" w:hanging="360"/>
        <w:jc w:val="both"/>
        <w:rPr>
          <w:rFonts w:ascii="Arial" w:hAnsi="Arial" w:cs="Arial"/>
          <w:color w:val="000000"/>
        </w:rPr>
      </w:pPr>
      <w:r>
        <w:rPr>
          <w:rFonts w:ascii="Symbol" w:hAnsi="Symbol" w:cs="Symbol"/>
          <w:color w:val="000000"/>
        </w:rPr>
        <w:t></w:t>
      </w:r>
      <w:r>
        <w:rPr>
          <w:rFonts w:ascii="Symbol" w:hAnsi="Symbol" w:cs="Symbol"/>
          <w:color w:val="000000"/>
        </w:rPr>
        <w:tab/>
      </w:r>
      <w:r>
        <w:rPr>
          <w:rFonts w:ascii="Arial" w:hAnsi="Arial" w:cs="Arial"/>
          <w:color w:val="000000"/>
        </w:rPr>
        <w:t>Leave an unattended child at a practice or game</w:t>
      </w:r>
    </w:p>
    <w:p w:rsidR="0047333A" w:rsidRDefault="0047333A">
      <w:pPr>
        <w:widowControl w:val="0"/>
        <w:tabs>
          <w:tab w:val="left" w:pos="360"/>
        </w:tabs>
        <w:autoSpaceDE w:val="0"/>
        <w:autoSpaceDN w:val="0"/>
        <w:adjustRightInd w:val="0"/>
        <w:ind w:left="360" w:hanging="360"/>
        <w:jc w:val="both"/>
        <w:rPr>
          <w:color w:val="000000"/>
        </w:rPr>
      </w:pPr>
      <w:r>
        <w:rPr>
          <w:rFonts w:ascii="Symbol" w:hAnsi="Symbol" w:cs="Symbol"/>
          <w:color w:val="000000"/>
        </w:rPr>
        <w:t></w:t>
      </w:r>
      <w:r>
        <w:rPr>
          <w:rFonts w:ascii="Symbol" w:hAnsi="Symbol" w:cs="Symbol"/>
          <w:color w:val="000000"/>
        </w:rPr>
        <w:tab/>
      </w:r>
      <w:r>
        <w:rPr>
          <w:rFonts w:ascii="Arial" w:hAnsi="Arial" w:cs="Arial"/>
          <w:color w:val="000000"/>
        </w:rPr>
        <w:t>Hesitate to report any present or potential safety hazard to the Safety Officer immediately.</w:t>
      </w:r>
    </w:p>
    <w:p w:rsidR="0047333A" w:rsidRDefault="00D23590" w:rsidP="00AD7CF0">
      <w:pPr>
        <w:pStyle w:val="Heading1"/>
        <w:rPr>
          <w:sz w:val="20"/>
          <w:szCs w:val="20"/>
        </w:rPr>
      </w:pPr>
      <w:r>
        <w:br w:type="page"/>
      </w:r>
      <w:bookmarkStart w:id="19" w:name="_Toc414909736"/>
      <w:r w:rsidR="0047333A">
        <w:lastRenderedPageBreak/>
        <w:t>Emergency Phone Numbers</w:t>
      </w:r>
      <w:bookmarkEnd w:id="19"/>
    </w:p>
    <w:p w:rsidR="0047333A" w:rsidRDefault="0047333A">
      <w:pPr>
        <w:widowControl w:val="0"/>
        <w:autoSpaceDE w:val="0"/>
        <w:autoSpaceDN w:val="0"/>
        <w:adjustRightInd w:val="0"/>
        <w:jc w:val="both"/>
        <w:rPr>
          <w:rFonts w:ascii="Arial" w:hAnsi="Arial" w:cs="Arial"/>
          <w:sz w:val="16"/>
          <w:szCs w:val="16"/>
          <w:u w:val="single"/>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Emergency</w:t>
      </w:r>
      <w:r w:rsidR="00AD7CF0">
        <w:rPr>
          <w:rFonts w:ascii="Arial" w:hAnsi="Arial" w:cs="Arial"/>
          <w:b/>
          <w:bCs/>
          <w:sz w:val="20"/>
          <w:szCs w:val="20"/>
        </w:rPr>
        <w:tab/>
      </w:r>
      <w:r>
        <w:rPr>
          <w:rFonts w:ascii="Arial" w:hAnsi="Arial" w:cs="Arial"/>
          <w:b/>
          <w:bCs/>
          <w:sz w:val="20"/>
          <w:szCs w:val="20"/>
        </w:rPr>
        <w:t xml:space="preserve"> 911 (or 515-433-0527 from cell phones)</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Boone County Hospital</w:t>
      </w:r>
      <w:r w:rsidR="00AD7CF0">
        <w:rPr>
          <w:rFonts w:ascii="Arial" w:hAnsi="Arial" w:cs="Arial"/>
          <w:b/>
          <w:bCs/>
          <w:sz w:val="20"/>
          <w:szCs w:val="20"/>
        </w:rPr>
        <w:tab/>
      </w:r>
      <w:r w:rsidR="005F11A6">
        <w:rPr>
          <w:rFonts w:ascii="Arial" w:hAnsi="Arial" w:cs="Arial"/>
          <w:b/>
          <w:bCs/>
          <w:sz w:val="20"/>
          <w:szCs w:val="20"/>
        </w:rPr>
        <w:t xml:space="preserve">(515) </w:t>
      </w:r>
      <w:r>
        <w:rPr>
          <w:rFonts w:ascii="Arial" w:hAnsi="Arial" w:cs="Arial"/>
          <w:b/>
          <w:bCs/>
          <w:sz w:val="20"/>
          <w:szCs w:val="20"/>
        </w:rPr>
        <w:t>432-3140</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Poison Control</w:t>
      </w:r>
      <w:r w:rsidR="00AD7CF0">
        <w:rPr>
          <w:rFonts w:ascii="Arial" w:hAnsi="Arial" w:cs="Arial"/>
          <w:b/>
          <w:bCs/>
          <w:sz w:val="20"/>
          <w:szCs w:val="20"/>
        </w:rPr>
        <w:tab/>
      </w:r>
      <w:r>
        <w:rPr>
          <w:rFonts w:ascii="Arial" w:hAnsi="Arial" w:cs="Arial"/>
          <w:b/>
          <w:bCs/>
          <w:sz w:val="20"/>
          <w:szCs w:val="20"/>
        </w:rPr>
        <w:t xml:space="preserve"> 1-800-222-1222</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Alliant Energy</w:t>
      </w:r>
      <w:r w:rsidR="00AD7CF0">
        <w:rPr>
          <w:rFonts w:ascii="Arial" w:hAnsi="Arial" w:cs="Arial"/>
          <w:b/>
          <w:bCs/>
          <w:sz w:val="20"/>
          <w:szCs w:val="20"/>
        </w:rPr>
        <w:tab/>
      </w:r>
      <w:r>
        <w:rPr>
          <w:rFonts w:ascii="Arial" w:hAnsi="Arial" w:cs="Arial"/>
          <w:b/>
          <w:bCs/>
          <w:sz w:val="20"/>
          <w:szCs w:val="20"/>
        </w:rPr>
        <w:t xml:space="preserve"> 1-800-255-4268</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 xml:space="preserve">Safety Officer, </w:t>
      </w:r>
      <w:r w:rsidR="00637006">
        <w:rPr>
          <w:rFonts w:ascii="Arial" w:hAnsi="Arial" w:cs="Arial"/>
          <w:b/>
          <w:bCs/>
          <w:sz w:val="20"/>
          <w:szCs w:val="20"/>
        </w:rPr>
        <w:t>Max Cook</w:t>
      </w:r>
      <w:r w:rsidR="00AD7CF0">
        <w:rPr>
          <w:rFonts w:ascii="Arial" w:hAnsi="Arial" w:cs="Arial"/>
          <w:b/>
          <w:bCs/>
          <w:sz w:val="20"/>
          <w:szCs w:val="20"/>
        </w:rPr>
        <w:tab/>
      </w:r>
      <w:r w:rsidR="001D0349">
        <w:rPr>
          <w:rFonts w:ascii="Arial" w:hAnsi="Arial" w:cs="Arial"/>
          <w:b/>
          <w:bCs/>
          <w:sz w:val="20"/>
          <w:szCs w:val="20"/>
        </w:rPr>
        <w:t xml:space="preserve"> </w:t>
      </w:r>
      <w:r w:rsidR="00190A14">
        <w:rPr>
          <w:rFonts w:ascii="Arial" w:hAnsi="Arial" w:cs="Arial"/>
          <w:b/>
          <w:bCs/>
          <w:sz w:val="20"/>
          <w:szCs w:val="20"/>
        </w:rPr>
        <w:t>(515</w:t>
      </w:r>
      <w:r w:rsidR="00637006">
        <w:rPr>
          <w:rFonts w:ascii="Arial" w:hAnsi="Arial" w:cs="Arial"/>
          <w:b/>
          <w:bCs/>
          <w:sz w:val="20"/>
          <w:szCs w:val="20"/>
        </w:rPr>
        <w:t>) 230-8937</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 xml:space="preserve">President, </w:t>
      </w:r>
      <w:r w:rsidR="00525B45">
        <w:rPr>
          <w:rFonts w:ascii="Arial" w:hAnsi="Arial" w:cs="Arial"/>
          <w:b/>
          <w:bCs/>
          <w:sz w:val="20"/>
          <w:szCs w:val="20"/>
        </w:rPr>
        <w:t>Cory Reutter</w:t>
      </w:r>
      <w:r w:rsidR="00AD7CF0">
        <w:rPr>
          <w:rFonts w:ascii="Arial" w:hAnsi="Arial" w:cs="Arial"/>
          <w:b/>
          <w:bCs/>
          <w:sz w:val="20"/>
          <w:szCs w:val="20"/>
        </w:rPr>
        <w:tab/>
      </w:r>
      <w:r>
        <w:rPr>
          <w:rFonts w:ascii="Arial" w:hAnsi="Arial" w:cs="Arial"/>
          <w:b/>
          <w:bCs/>
          <w:sz w:val="20"/>
          <w:szCs w:val="20"/>
        </w:rPr>
        <w:t xml:space="preserve"> </w:t>
      </w:r>
      <w:r w:rsidR="005F11A6">
        <w:rPr>
          <w:rFonts w:ascii="Arial" w:hAnsi="Arial" w:cs="Arial"/>
          <w:b/>
          <w:bCs/>
          <w:sz w:val="20"/>
          <w:szCs w:val="20"/>
        </w:rPr>
        <w:t xml:space="preserve">(515) </w:t>
      </w:r>
      <w:r w:rsidR="00E640C8">
        <w:rPr>
          <w:rFonts w:ascii="Arial" w:hAnsi="Arial" w:cs="Arial"/>
          <w:b/>
          <w:bCs/>
          <w:sz w:val="20"/>
          <w:szCs w:val="20"/>
        </w:rPr>
        <w:t>230</w:t>
      </w:r>
      <w:r>
        <w:rPr>
          <w:rFonts w:ascii="Arial" w:hAnsi="Arial" w:cs="Arial"/>
          <w:b/>
          <w:bCs/>
          <w:sz w:val="20"/>
          <w:szCs w:val="20"/>
        </w:rPr>
        <w:t>-</w:t>
      </w:r>
      <w:r w:rsidR="00525B45">
        <w:rPr>
          <w:rFonts w:ascii="Arial" w:hAnsi="Arial" w:cs="Arial"/>
          <w:b/>
          <w:bCs/>
          <w:sz w:val="20"/>
          <w:szCs w:val="20"/>
        </w:rPr>
        <w:t>5110</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 xml:space="preserve">Building &amp; Grounds Coordinator, </w:t>
      </w:r>
      <w:r w:rsidR="00637006">
        <w:rPr>
          <w:rFonts w:ascii="Arial" w:hAnsi="Arial" w:cs="Arial"/>
          <w:b/>
          <w:bCs/>
          <w:sz w:val="20"/>
          <w:szCs w:val="20"/>
        </w:rPr>
        <w:t>Gabe Bowers</w:t>
      </w:r>
      <w:r w:rsidR="00AD7CF0">
        <w:rPr>
          <w:rFonts w:ascii="Arial" w:hAnsi="Arial" w:cs="Arial"/>
          <w:b/>
          <w:bCs/>
          <w:sz w:val="20"/>
          <w:szCs w:val="20"/>
        </w:rPr>
        <w:tab/>
      </w:r>
      <w:r>
        <w:rPr>
          <w:rFonts w:ascii="Arial" w:hAnsi="Arial" w:cs="Arial"/>
          <w:b/>
          <w:bCs/>
          <w:sz w:val="20"/>
          <w:szCs w:val="20"/>
        </w:rPr>
        <w:t xml:space="preserve"> </w:t>
      </w:r>
      <w:r w:rsidR="00190A14">
        <w:rPr>
          <w:rFonts w:ascii="Arial" w:hAnsi="Arial" w:cs="Arial"/>
          <w:b/>
          <w:bCs/>
          <w:sz w:val="20"/>
          <w:szCs w:val="20"/>
        </w:rPr>
        <w:t>(515</w:t>
      </w:r>
      <w:r w:rsidR="00637006">
        <w:rPr>
          <w:rFonts w:ascii="Arial" w:hAnsi="Arial" w:cs="Arial"/>
          <w:b/>
          <w:bCs/>
          <w:sz w:val="20"/>
          <w:szCs w:val="20"/>
        </w:rPr>
        <w:t>) 291-5455</w:t>
      </w:r>
    </w:p>
    <w:p w:rsidR="0047333A" w:rsidRDefault="0047333A" w:rsidP="00AD7CF0">
      <w:pPr>
        <w:widowControl w:val="0"/>
        <w:tabs>
          <w:tab w:val="right" w:leader="dot" w:pos="9144"/>
        </w:tabs>
        <w:autoSpaceDE w:val="0"/>
        <w:autoSpaceDN w:val="0"/>
        <w:adjustRightInd w:val="0"/>
        <w:jc w:val="both"/>
        <w:rPr>
          <w:rFonts w:ascii="Arial" w:hAnsi="Arial" w:cs="Arial"/>
          <w:sz w:val="16"/>
          <w:szCs w:val="16"/>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Grounds Keeper,</w:t>
      </w:r>
      <w:r w:rsidR="00637006">
        <w:rPr>
          <w:rFonts w:ascii="Arial" w:hAnsi="Arial" w:cs="Arial"/>
          <w:b/>
          <w:bCs/>
          <w:sz w:val="20"/>
          <w:szCs w:val="20"/>
        </w:rPr>
        <w:t xml:space="preserve"> &lt;Position Vacant&gt;</w:t>
      </w:r>
      <w:r w:rsidR="00AD7CF0">
        <w:rPr>
          <w:rFonts w:ascii="Arial" w:hAnsi="Arial" w:cs="Arial"/>
          <w:b/>
          <w:bCs/>
          <w:sz w:val="20"/>
          <w:szCs w:val="20"/>
        </w:rPr>
        <w:tab/>
      </w:r>
      <w:r>
        <w:rPr>
          <w:rFonts w:ascii="Arial" w:hAnsi="Arial" w:cs="Arial"/>
          <w:b/>
          <w:bCs/>
          <w:sz w:val="20"/>
          <w:szCs w:val="20"/>
        </w:rPr>
        <w:t xml:space="preserve"> </w:t>
      </w:r>
      <w:r w:rsidR="005F11A6">
        <w:rPr>
          <w:rFonts w:ascii="Arial" w:hAnsi="Arial" w:cs="Arial"/>
          <w:b/>
          <w:bCs/>
          <w:sz w:val="20"/>
          <w:szCs w:val="20"/>
        </w:rPr>
        <w:t xml:space="preserve">(515) </w:t>
      </w:r>
      <w:r w:rsidR="00637006">
        <w:rPr>
          <w:rFonts w:ascii="Arial" w:hAnsi="Arial" w:cs="Arial"/>
          <w:b/>
          <w:bCs/>
          <w:sz w:val="20"/>
          <w:szCs w:val="20"/>
        </w:rPr>
        <w:t>xxx-</w:t>
      </w:r>
      <w:proofErr w:type="spellStart"/>
      <w:r w:rsidR="00637006">
        <w:rPr>
          <w:rFonts w:ascii="Arial" w:hAnsi="Arial" w:cs="Arial"/>
          <w:b/>
          <w:bCs/>
          <w:sz w:val="20"/>
          <w:szCs w:val="20"/>
        </w:rPr>
        <w:t>xxxx</w:t>
      </w:r>
      <w:proofErr w:type="spellEnd"/>
    </w:p>
    <w:p w:rsidR="0047333A" w:rsidRDefault="0047333A" w:rsidP="00AD7CF0">
      <w:pPr>
        <w:widowControl w:val="0"/>
        <w:tabs>
          <w:tab w:val="right" w:leader="dot" w:pos="9144"/>
        </w:tabs>
        <w:autoSpaceDE w:val="0"/>
        <w:autoSpaceDN w:val="0"/>
        <w:adjustRightInd w:val="0"/>
        <w:jc w:val="both"/>
        <w:rPr>
          <w:rFonts w:ascii="Arial" w:hAnsi="Arial" w:cs="Arial"/>
          <w:sz w:val="18"/>
          <w:szCs w:val="18"/>
        </w:rPr>
      </w:pPr>
    </w:p>
    <w:p w:rsidR="0047333A" w:rsidRDefault="0047333A" w:rsidP="00AD7CF0">
      <w:pPr>
        <w:widowControl w:val="0"/>
        <w:tabs>
          <w:tab w:val="right" w:leader="dot" w:pos="9144"/>
        </w:tabs>
        <w:autoSpaceDE w:val="0"/>
        <w:autoSpaceDN w:val="0"/>
        <w:adjustRightInd w:val="0"/>
        <w:jc w:val="both"/>
        <w:rPr>
          <w:rFonts w:ascii="Arial" w:hAnsi="Arial" w:cs="Arial"/>
          <w:b/>
          <w:bCs/>
          <w:sz w:val="20"/>
          <w:szCs w:val="20"/>
        </w:rPr>
      </w:pPr>
      <w:r>
        <w:rPr>
          <w:rFonts w:ascii="Arial" w:hAnsi="Arial" w:cs="Arial"/>
          <w:b/>
          <w:bCs/>
          <w:sz w:val="20"/>
          <w:szCs w:val="20"/>
        </w:rPr>
        <w:t>Conc</w:t>
      </w:r>
      <w:r w:rsidR="00190A14">
        <w:rPr>
          <w:rFonts w:ascii="Arial" w:hAnsi="Arial" w:cs="Arial"/>
          <w:b/>
          <w:bCs/>
          <w:sz w:val="20"/>
          <w:szCs w:val="20"/>
        </w:rPr>
        <w:t xml:space="preserve">ession Stand Manager, </w:t>
      </w:r>
      <w:r w:rsidR="00342F23">
        <w:rPr>
          <w:rFonts w:ascii="Arial" w:hAnsi="Arial" w:cs="Arial"/>
          <w:b/>
          <w:bCs/>
          <w:sz w:val="20"/>
          <w:szCs w:val="20"/>
        </w:rPr>
        <w:t>&lt;Position Vacant&gt;</w:t>
      </w:r>
      <w:r w:rsidR="00AD7CF0">
        <w:rPr>
          <w:rFonts w:ascii="Arial" w:hAnsi="Arial" w:cs="Arial"/>
          <w:b/>
          <w:bCs/>
          <w:sz w:val="20"/>
          <w:szCs w:val="20"/>
        </w:rPr>
        <w:tab/>
      </w:r>
      <w:r>
        <w:rPr>
          <w:rFonts w:ascii="Arial" w:hAnsi="Arial" w:cs="Arial"/>
          <w:b/>
          <w:bCs/>
          <w:sz w:val="20"/>
          <w:szCs w:val="20"/>
        </w:rPr>
        <w:t xml:space="preserve"> </w:t>
      </w:r>
      <w:r w:rsidR="005F11A6">
        <w:rPr>
          <w:rFonts w:ascii="Arial" w:hAnsi="Arial" w:cs="Arial"/>
          <w:b/>
          <w:bCs/>
          <w:sz w:val="20"/>
          <w:szCs w:val="20"/>
        </w:rPr>
        <w:t xml:space="preserve">(515) </w:t>
      </w:r>
      <w:r w:rsidR="00342F23">
        <w:rPr>
          <w:rFonts w:ascii="Arial" w:hAnsi="Arial" w:cs="Arial"/>
          <w:b/>
          <w:bCs/>
          <w:sz w:val="20"/>
          <w:szCs w:val="20"/>
        </w:rPr>
        <w:t>xxx-</w:t>
      </w:r>
      <w:proofErr w:type="spellStart"/>
      <w:r w:rsidR="00342F23">
        <w:rPr>
          <w:rFonts w:ascii="Arial" w:hAnsi="Arial" w:cs="Arial"/>
          <w:b/>
          <w:bCs/>
          <w:sz w:val="20"/>
          <w:szCs w:val="20"/>
        </w:rPr>
        <w:t>xxxx</w:t>
      </w:r>
      <w:proofErr w:type="spellEnd"/>
    </w:p>
    <w:p w:rsidR="0047333A" w:rsidRDefault="0047333A">
      <w:pPr>
        <w:widowControl w:val="0"/>
        <w:autoSpaceDE w:val="0"/>
        <w:autoSpaceDN w:val="0"/>
        <w:adjustRightInd w:val="0"/>
        <w:jc w:val="both"/>
        <w:rPr>
          <w:rFonts w:ascii="Arial" w:hAnsi="Arial" w:cs="Arial"/>
          <w:color w:val="000000"/>
          <w:sz w:val="18"/>
          <w:szCs w:val="18"/>
          <w:u w:val="single"/>
        </w:rPr>
      </w:pPr>
    </w:p>
    <w:p w:rsidR="0047333A" w:rsidRDefault="00AD7CF0" w:rsidP="00AD7CF0">
      <w:pPr>
        <w:pStyle w:val="Heading1"/>
      </w:pPr>
      <w:r>
        <w:br w:type="page"/>
      </w:r>
      <w:bookmarkStart w:id="20" w:name="_Toc414909737"/>
      <w:r w:rsidR="0047333A">
        <w:lastRenderedPageBreak/>
        <w:t>The Boone National Little League Board of Directors</w:t>
      </w:r>
      <w:bookmarkEnd w:id="20"/>
    </w:p>
    <w:p w:rsidR="0047333A" w:rsidRDefault="0047333A">
      <w:pPr>
        <w:widowControl w:val="0"/>
        <w:autoSpaceDE w:val="0"/>
        <w:autoSpaceDN w:val="0"/>
        <w:adjustRightInd w:val="0"/>
        <w:jc w:val="both"/>
        <w:rPr>
          <w:rFonts w:ascii="Arial" w:hAnsi="Arial" w:cs="Arial"/>
          <w:sz w:val="20"/>
          <w:szCs w:val="20"/>
        </w:rPr>
      </w:pPr>
    </w:p>
    <w:p w:rsidR="008C409E" w:rsidRDefault="008C409E">
      <w:pPr>
        <w:widowControl w:val="0"/>
        <w:autoSpaceDE w:val="0"/>
        <w:autoSpaceDN w:val="0"/>
        <w:adjustRightInd w:val="0"/>
        <w:jc w:val="both"/>
        <w:rPr>
          <w:rFonts w:ascii="Arial" w:hAnsi="Arial" w:cs="Arial"/>
          <w:sz w:val="20"/>
          <w:szCs w:val="20"/>
        </w:rPr>
      </w:pPr>
    </w:p>
    <w:p w:rsidR="008C409E" w:rsidRDefault="008C409E">
      <w:pPr>
        <w:widowControl w:val="0"/>
        <w:autoSpaceDE w:val="0"/>
        <w:autoSpaceDN w:val="0"/>
        <w:adjustRightInd w:val="0"/>
        <w:jc w:val="both"/>
        <w:rPr>
          <w:rFonts w:ascii="Arial" w:hAnsi="Arial" w:cs="Arial"/>
          <w:sz w:val="20"/>
          <w:szCs w:val="20"/>
        </w:rPr>
      </w:pPr>
    </w:p>
    <w:p w:rsidR="008C409E" w:rsidRDefault="008C409E">
      <w:pPr>
        <w:widowControl w:val="0"/>
        <w:autoSpaceDE w:val="0"/>
        <w:autoSpaceDN w:val="0"/>
        <w:adjustRightInd w:val="0"/>
        <w:jc w:val="both"/>
        <w:rPr>
          <w:rFonts w:ascii="Arial" w:hAnsi="Arial" w:cs="Arial"/>
          <w:sz w:val="20"/>
          <w:szCs w:val="20"/>
        </w:rPr>
      </w:pPr>
    </w:p>
    <w:p w:rsidR="0047333A" w:rsidRDefault="0047333A">
      <w:pPr>
        <w:widowControl w:val="0"/>
        <w:autoSpaceDE w:val="0"/>
        <w:autoSpaceDN w:val="0"/>
        <w:adjustRightInd w:val="0"/>
        <w:ind w:right="-1170"/>
        <w:jc w:val="both"/>
        <w:rPr>
          <w:rFonts w:ascii="Arial" w:hAnsi="Arial" w:cs="Arial"/>
          <w:b/>
          <w:bCs/>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065"/>
        <w:gridCol w:w="2510"/>
        <w:gridCol w:w="2970"/>
        <w:gridCol w:w="1620"/>
      </w:tblGrid>
      <w:tr w:rsidR="00637006" w:rsidTr="00BE0370">
        <w:tc>
          <w:tcPr>
            <w:tcW w:w="2065" w:type="dxa"/>
          </w:tcPr>
          <w:p w:rsidR="00637006" w:rsidRDefault="00342F23" w:rsidP="00BE0370">
            <w:r>
              <w:t>Cory Reutter</w:t>
            </w:r>
          </w:p>
        </w:tc>
        <w:tc>
          <w:tcPr>
            <w:tcW w:w="2510" w:type="dxa"/>
          </w:tcPr>
          <w:p w:rsidR="00637006" w:rsidRDefault="00637006" w:rsidP="00BE0370">
            <w:r>
              <w:t>President</w:t>
            </w:r>
          </w:p>
        </w:tc>
        <w:tc>
          <w:tcPr>
            <w:tcW w:w="2970" w:type="dxa"/>
          </w:tcPr>
          <w:p w:rsidR="00637006" w:rsidRPr="00637006" w:rsidRDefault="00342F23" w:rsidP="00BE0370">
            <w:pPr>
              <w:rPr>
                <w:color w:val="000000"/>
              </w:rPr>
            </w:pPr>
            <w:hyperlink r:id="rId9" w:history="1">
              <w:r w:rsidRPr="009823E1">
                <w:rPr>
                  <w:rStyle w:val="Hyperlink"/>
                </w:rPr>
                <w:t>coryreutter@boonell.com</w:t>
              </w:r>
            </w:hyperlink>
          </w:p>
        </w:tc>
        <w:tc>
          <w:tcPr>
            <w:tcW w:w="1620" w:type="dxa"/>
          </w:tcPr>
          <w:p w:rsidR="00637006" w:rsidRDefault="00637006" w:rsidP="00BE0370">
            <w:r>
              <w:t>515-230-</w:t>
            </w:r>
            <w:r w:rsidR="00342F23">
              <w:t>5110</w:t>
            </w:r>
          </w:p>
        </w:tc>
      </w:tr>
      <w:tr w:rsidR="00637006" w:rsidTr="00BE0370">
        <w:tc>
          <w:tcPr>
            <w:tcW w:w="2065" w:type="dxa"/>
          </w:tcPr>
          <w:p w:rsidR="00637006" w:rsidRDefault="00342F23" w:rsidP="00BE0370">
            <w:r>
              <w:t>Gabe Bowers</w:t>
            </w:r>
          </w:p>
        </w:tc>
        <w:tc>
          <w:tcPr>
            <w:tcW w:w="2510" w:type="dxa"/>
          </w:tcPr>
          <w:p w:rsidR="00637006" w:rsidRDefault="00637006" w:rsidP="00BE0370">
            <w:r>
              <w:t>Vice President – Baseball</w:t>
            </w:r>
          </w:p>
        </w:tc>
        <w:tc>
          <w:tcPr>
            <w:tcW w:w="2970" w:type="dxa"/>
          </w:tcPr>
          <w:p w:rsidR="00637006" w:rsidRPr="00637006" w:rsidRDefault="00342F23" w:rsidP="00BE0370">
            <w:pPr>
              <w:rPr>
                <w:color w:val="000000"/>
              </w:rPr>
            </w:pPr>
            <w:hyperlink r:id="rId10" w:history="1">
              <w:r w:rsidRPr="00637006">
                <w:rPr>
                  <w:rStyle w:val="Hyperlink"/>
                  <w:color w:val="000000"/>
                </w:rPr>
                <w:t>gabebowers@boonell.com</w:t>
              </w:r>
            </w:hyperlink>
          </w:p>
        </w:tc>
        <w:tc>
          <w:tcPr>
            <w:tcW w:w="1620" w:type="dxa"/>
          </w:tcPr>
          <w:p w:rsidR="00637006" w:rsidRDefault="00342F23" w:rsidP="00BE0370">
            <w:r>
              <w:t>515-291-5455</w:t>
            </w:r>
          </w:p>
        </w:tc>
      </w:tr>
      <w:tr w:rsidR="00637006" w:rsidTr="00BE0370">
        <w:tc>
          <w:tcPr>
            <w:tcW w:w="2065" w:type="dxa"/>
          </w:tcPr>
          <w:p w:rsidR="00637006" w:rsidRDefault="00342F23" w:rsidP="00BE0370">
            <w:r>
              <w:t>Adam Howie</w:t>
            </w:r>
          </w:p>
        </w:tc>
        <w:tc>
          <w:tcPr>
            <w:tcW w:w="2510" w:type="dxa"/>
          </w:tcPr>
          <w:p w:rsidR="00637006" w:rsidRDefault="00637006" w:rsidP="00BE0370">
            <w:r>
              <w:t>Vice President – Softball</w:t>
            </w:r>
          </w:p>
        </w:tc>
        <w:tc>
          <w:tcPr>
            <w:tcW w:w="2970" w:type="dxa"/>
          </w:tcPr>
          <w:p w:rsidR="00637006" w:rsidRPr="00637006" w:rsidRDefault="00342F23" w:rsidP="00BE0370">
            <w:pPr>
              <w:rPr>
                <w:color w:val="000000"/>
              </w:rPr>
            </w:pPr>
            <w:hyperlink r:id="rId11" w:history="1">
              <w:r w:rsidRPr="009823E1">
                <w:rPr>
                  <w:rStyle w:val="Hyperlink"/>
                </w:rPr>
                <w:t>adamhowie@boonell.com</w:t>
              </w:r>
            </w:hyperlink>
          </w:p>
        </w:tc>
        <w:tc>
          <w:tcPr>
            <w:tcW w:w="1620" w:type="dxa"/>
          </w:tcPr>
          <w:p w:rsidR="00637006" w:rsidRDefault="002044EA" w:rsidP="00BE0370">
            <w:r>
              <w:t>319-230-6551</w:t>
            </w:r>
          </w:p>
        </w:tc>
      </w:tr>
      <w:tr w:rsidR="00637006" w:rsidTr="00BE0370">
        <w:tc>
          <w:tcPr>
            <w:tcW w:w="2065" w:type="dxa"/>
          </w:tcPr>
          <w:p w:rsidR="00637006" w:rsidRDefault="002044EA" w:rsidP="00BE0370">
            <w:r>
              <w:t>Scott Smith</w:t>
            </w:r>
          </w:p>
        </w:tc>
        <w:tc>
          <w:tcPr>
            <w:tcW w:w="2510" w:type="dxa"/>
          </w:tcPr>
          <w:p w:rsidR="00637006" w:rsidRDefault="00637006" w:rsidP="00BE0370">
            <w:r>
              <w:t>Vice President – Tee-Ball</w:t>
            </w:r>
          </w:p>
        </w:tc>
        <w:tc>
          <w:tcPr>
            <w:tcW w:w="2970" w:type="dxa"/>
          </w:tcPr>
          <w:p w:rsidR="00637006" w:rsidRPr="00637006" w:rsidRDefault="002044EA" w:rsidP="00BE0370">
            <w:pPr>
              <w:rPr>
                <w:color w:val="000000"/>
              </w:rPr>
            </w:pPr>
            <w:r>
              <w:rPr>
                <w:color w:val="000000"/>
              </w:rPr>
              <w:t>scottsmith@boonell.com</w:t>
            </w:r>
          </w:p>
        </w:tc>
        <w:tc>
          <w:tcPr>
            <w:tcW w:w="1620" w:type="dxa"/>
          </w:tcPr>
          <w:p w:rsidR="00637006" w:rsidRDefault="00637006" w:rsidP="00BE0370"/>
        </w:tc>
      </w:tr>
      <w:tr w:rsidR="00637006" w:rsidTr="00BE0370">
        <w:tc>
          <w:tcPr>
            <w:tcW w:w="2065" w:type="dxa"/>
          </w:tcPr>
          <w:p w:rsidR="00637006" w:rsidRDefault="002044EA" w:rsidP="00BE0370">
            <w:r>
              <w:t>Jordan Clark</w:t>
            </w:r>
          </w:p>
        </w:tc>
        <w:tc>
          <w:tcPr>
            <w:tcW w:w="2510" w:type="dxa"/>
          </w:tcPr>
          <w:p w:rsidR="00637006" w:rsidRDefault="00637006" w:rsidP="00BE0370">
            <w:r>
              <w:t>Baseball Player Agent</w:t>
            </w:r>
          </w:p>
        </w:tc>
        <w:tc>
          <w:tcPr>
            <w:tcW w:w="2970" w:type="dxa"/>
          </w:tcPr>
          <w:p w:rsidR="00637006" w:rsidRPr="00637006" w:rsidRDefault="002044EA" w:rsidP="00BE0370">
            <w:pPr>
              <w:rPr>
                <w:color w:val="000000"/>
              </w:rPr>
            </w:pPr>
            <w:hyperlink r:id="rId12" w:history="1">
              <w:r w:rsidRPr="009823E1">
                <w:rPr>
                  <w:rStyle w:val="Hyperlink"/>
                </w:rPr>
                <w:t>jordanclark@boonell.com</w:t>
              </w:r>
            </w:hyperlink>
          </w:p>
        </w:tc>
        <w:tc>
          <w:tcPr>
            <w:tcW w:w="1620" w:type="dxa"/>
          </w:tcPr>
          <w:p w:rsidR="00637006" w:rsidRDefault="002044EA" w:rsidP="00BE0370">
            <w:r>
              <w:t>515-230-3643</w:t>
            </w:r>
          </w:p>
        </w:tc>
      </w:tr>
      <w:tr w:rsidR="00637006" w:rsidTr="00BE0370">
        <w:tc>
          <w:tcPr>
            <w:tcW w:w="2065" w:type="dxa"/>
          </w:tcPr>
          <w:p w:rsidR="00637006" w:rsidRDefault="002044EA" w:rsidP="00BE0370">
            <w:r>
              <w:t>Jodi Kuehl</w:t>
            </w:r>
          </w:p>
        </w:tc>
        <w:tc>
          <w:tcPr>
            <w:tcW w:w="2510" w:type="dxa"/>
          </w:tcPr>
          <w:p w:rsidR="00637006" w:rsidRDefault="00637006" w:rsidP="00BE0370">
            <w:r>
              <w:t>Softball Player Agent</w:t>
            </w:r>
          </w:p>
        </w:tc>
        <w:tc>
          <w:tcPr>
            <w:tcW w:w="2970" w:type="dxa"/>
          </w:tcPr>
          <w:p w:rsidR="00637006" w:rsidRPr="00637006" w:rsidRDefault="002044EA" w:rsidP="00BE0370">
            <w:pPr>
              <w:rPr>
                <w:color w:val="000000"/>
              </w:rPr>
            </w:pPr>
            <w:hyperlink r:id="rId13" w:history="1">
              <w:r w:rsidRPr="009823E1">
                <w:rPr>
                  <w:rStyle w:val="Hyperlink"/>
                </w:rPr>
                <w:t>jodikuehl@boonell.com</w:t>
              </w:r>
            </w:hyperlink>
          </w:p>
        </w:tc>
        <w:tc>
          <w:tcPr>
            <w:tcW w:w="1620" w:type="dxa"/>
          </w:tcPr>
          <w:p w:rsidR="00637006" w:rsidRDefault="002044EA" w:rsidP="00BE0370">
            <w:r>
              <w:t>515-230-7171</w:t>
            </w:r>
          </w:p>
        </w:tc>
      </w:tr>
      <w:tr w:rsidR="00637006" w:rsidTr="00BE0370">
        <w:tc>
          <w:tcPr>
            <w:tcW w:w="2065" w:type="dxa"/>
          </w:tcPr>
          <w:p w:rsidR="00637006" w:rsidRDefault="00637006" w:rsidP="00BE0370">
            <w:r>
              <w:t>Jon Crook</w:t>
            </w:r>
          </w:p>
        </w:tc>
        <w:tc>
          <w:tcPr>
            <w:tcW w:w="2510" w:type="dxa"/>
          </w:tcPr>
          <w:p w:rsidR="00637006" w:rsidRDefault="00637006" w:rsidP="00BE0370">
            <w:r>
              <w:t>Treasurer</w:t>
            </w:r>
          </w:p>
        </w:tc>
        <w:tc>
          <w:tcPr>
            <w:tcW w:w="2970" w:type="dxa"/>
          </w:tcPr>
          <w:p w:rsidR="00637006" w:rsidRPr="00637006" w:rsidRDefault="00235009" w:rsidP="00BE0370">
            <w:pPr>
              <w:rPr>
                <w:color w:val="000000"/>
              </w:rPr>
            </w:pPr>
            <w:hyperlink r:id="rId14" w:history="1">
              <w:r w:rsidR="00637006" w:rsidRPr="00637006">
                <w:rPr>
                  <w:rStyle w:val="Hyperlink"/>
                  <w:color w:val="000000"/>
                </w:rPr>
                <w:t>joncrook@boonell.com</w:t>
              </w:r>
            </w:hyperlink>
          </w:p>
        </w:tc>
        <w:tc>
          <w:tcPr>
            <w:tcW w:w="1620" w:type="dxa"/>
          </w:tcPr>
          <w:p w:rsidR="00637006" w:rsidRDefault="00637006" w:rsidP="00BE0370">
            <w:r>
              <w:t>515-709-0030</w:t>
            </w:r>
          </w:p>
        </w:tc>
      </w:tr>
      <w:tr w:rsidR="00637006" w:rsidTr="00BE0370">
        <w:tc>
          <w:tcPr>
            <w:tcW w:w="2065" w:type="dxa"/>
          </w:tcPr>
          <w:p w:rsidR="00637006" w:rsidRDefault="002044EA" w:rsidP="00BE0370">
            <w:r>
              <w:t xml:space="preserve">Jeff </w:t>
            </w:r>
            <w:proofErr w:type="spellStart"/>
            <w:r>
              <w:t>Wohlfert</w:t>
            </w:r>
            <w:proofErr w:type="spellEnd"/>
          </w:p>
        </w:tc>
        <w:tc>
          <w:tcPr>
            <w:tcW w:w="2510" w:type="dxa"/>
          </w:tcPr>
          <w:p w:rsidR="00637006" w:rsidRDefault="00637006" w:rsidP="00BE0370">
            <w:r>
              <w:t>Secretary</w:t>
            </w:r>
          </w:p>
        </w:tc>
        <w:tc>
          <w:tcPr>
            <w:tcW w:w="2970" w:type="dxa"/>
          </w:tcPr>
          <w:p w:rsidR="00637006" w:rsidRPr="00637006" w:rsidRDefault="002044EA" w:rsidP="00BE0370">
            <w:pPr>
              <w:rPr>
                <w:color w:val="000000"/>
              </w:rPr>
            </w:pPr>
            <w:hyperlink r:id="rId15" w:history="1">
              <w:r w:rsidRPr="009823E1">
                <w:rPr>
                  <w:rStyle w:val="Hyperlink"/>
                </w:rPr>
                <w:t>jeffwohlfert@boonell.com</w:t>
              </w:r>
            </w:hyperlink>
          </w:p>
        </w:tc>
        <w:tc>
          <w:tcPr>
            <w:tcW w:w="1620" w:type="dxa"/>
          </w:tcPr>
          <w:p w:rsidR="00637006" w:rsidRDefault="00637006" w:rsidP="00BE0370"/>
        </w:tc>
      </w:tr>
      <w:tr w:rsidR="00637006" w:rsidTr="00BE0370">
        <w:tc>
          <w:tcPr>
            <w:tcW w:w="2065" w:type="dxa"/>
          </w:tcPr>
          <w:p w:rsidR="00637006" w:rsidRDefault="002044EA" w:rsidP="00BE0370">
            <w:r>
              <w:t>Nic Fontanini</w:t>
            </w:r>
          </w:p>
        </w:tc>
        <w:tc>
          <w:tcPr>
            <w:tcW w:w="2510" w:type="dxa"/>
          </w:tcPr>
          <w:p w:rsidR="00637006" w:rsidRDefault="00637006" w:rsidP="00BE0370">
            <w:r>
              <w:t>Safety Officer</w:t>
            </w:r>
          </w:p>
        </w:tc>
        <w:tc>
          <w:tcPr>
            <w:tcW w:w="2970" w:type="dxa"/>
          </w:tcPr>
          <w:p w:rsidR="00637006" w:rsidRPr="00637006" w:rsidRDefault="002044EA" w:rsidP="00BE0370">
            <w:pPr>
              <w:rPr>
                <w:color w:val="000000"/>
              </w:rPr>
            </w:pPr>
            <w:hyperlink r:id="rId16" w:history="1">
              <w:r w:rsidRPr="009823E1">
                <w:rPr>
                  <w:rStyle w:val="Hyperlink"/>
                </w:rPr>
                <w:t>nicfontanini@boonell.com</w:t>
              </w:r>
            </w:hyperlink>
          </w:p>
        </w:tc>
        <w:tc>
          <w:tcPr>
            <w:tcW w:w="1620" w:type="dxa"/>
          </w:tcPr>
          <w:p w:rsidR="00637006" w:rsidRDefault="00637006" w:rsidP="00BE0370"/>
        </w:tc>
      </w:tr>
      <w:tr w:rsidR="00637006" w:rsidTr="00BE0370">
        <w:tc>
          <w:tcPr>
            <w:tcW w:w="2065" w:type="dxa"/>
          </w:tcPr>
          <w:p w:rsidR="00637006" w:rsidRDefault="00637006" w:rsidP="00BE0370">
            <w:r>
              <w:t>Jenny Wright</w:t>
            </w:r>
          </w:p>
        </w:tc>
        <w:tc>
          <w:tcPr>
            <w:tcW w:w="2510" w:type="dxa"/>
          </w:tcPr>
          <w:p w:rsidR="00637006" w:rsidRDefault="00637006" w:rsidP="00BE0370">
            <w:r>
              <w:t>Sponsorship Coordinator</w:t>
            </w:r>
          </w:p>
        </w:tc>
        <w:tc>
          <w:tcPr>
            <w:tcW w:w="2970" w:type="dxa"/>
          </w:tcPr>
          <w:p w:rsidR="00637006" w:rsidRPr="00637006" w:rsidRDefault="00235009" w:rsidP="00BE0370">
            <w:pPr>
              <w:rPr>
                <w:color w:val="000000"/>
              </w:rPr>
            </w:pPr>
            <w:hyperlink r:id="rId17" w:history="1">
              <w:r w:rsidR="00637006" w:rsidRPr="00637006">
                <w:rPr>
                  <w:rStyle w:val="Hyperlink"/>
                  <w:color w:val="000000"/>
                </w:rPr>
                <w:t>jennywright@boonell.com</w:t>
              </w:r>
            </w:hyperlink>
          </w:p>
        </w:tc>
        <w:tc>
          <w:tcPr>
            <w:tcW w:w="1620" w:type="dxa"/>
          </w:tcPr>
          <w:p w:rsidR="00637006" w:rsidRDefault="00637006" w:rsidP="00BE0370">
            <w:r>
              <w:t>920-254-7908</w:t>
            </w:r>
          </w:p>
        </w:tc>
      </w:tr>
      <w:tr w:rsidR="00637006" w:rsidTr="00BE0370">
        <w:tc>
          <w:tcPr>
            <w:tcW w:w="2065" w:type="dxa"/>
          </w:tcPr>
          <w:p w:rsidR="00637006" w:rsidRDefault="002044EA" w:rsidP="00BE0370">
            <w:r>
              <w:t>Keith Lehman</w:t>
            </w:r>
          </w:p>
        </w:tc>
        <w:tc>
          <w:tcPr>
            <w:tcW w:w="2510" w:type="dxa"/>
          </w:tcPr>
          <w:p w:rsidR="00637006" w:rsidRDefault="00637006" w:rsidP="00BE0370">
            <w:r>
              <w:t>Scheduling Coordinator</w:t>
            </w:r>
          </w:p>
        </w:tc>
        <w:tc>
          <w:tcPr>
            <w:tcW w:w="2970" w:type="dxa"/>
          </w:tcPr>
          <w:p w:rsidR="00637006" w:rsidRPr="00637006" w:rsidRDefault="002044EA" w:rsidP="00BE0370">
            <w:pPr>
              <w:rPr>
                <w:color w:val="000000"/>
              </w:rPr>
            </w:pPr>
            <w:hyperlink r:id="rId18" w:history="1">
              <w:r w:rsidRPr="009823E1">
                <w:rPr>
                  <w:rStyle w:val="Hyperlink"/>
                </w:rPr>
                <w:t>keithlehman@boonell.com</w:t>
              </w:r>
            </w:hyperlink>
          </w:p>
        </w:tc>
        <w:tc>
          <w:tcPr>
            <w:tcW w:w="1620" w:type="dxa"/>
          </w:tcPr>
          <w:p w:rsidR="00637006" w:rsidRDefault="002044EA" w:rsidP="00BE0370">
            <w:r>
              <w:t>515-231-7376</w:t>
            </w:r>
          </w:p>
        </w:tc>
      </w:tr>
      <w:tr w:rsidR="00637006" w:rsidTr="00BE0370">
        <w:tc>
          <w:tcPr>
            <w:tcW w:w="2065" w:type="dxa"/>
          </w:tcPr>
          <w:p w:rsidR="00637006" w:rsidRDefault="002044EA" w:rsidP="00BE0370">
            <w:r>
              <w:t xml:space="preserve">Shane </w:t>
            </w:r>
            <w:proofErr w:type="spellStart"/>
            <w:r>
              <w:t>Sonksen</w:t>
            </w:r>
            <w:proofErr w:type="spellEnd"/>
          </w:p>
        </w:tc>
        <w:tc>
          <w:tcPr>
            <w:tcW w:w="2510" w:type="dxa"/>
          </w:tcPr>
          <w:p w:rsidR="00637006" w:rsidRDefault="00637006" w:rsidP="00BE0370">
            <w:r>
              <w:t>Board Member</w:t>
            </w:r>
          </w:p>
        </w:tc>
        <w:tc>
          <w:tcPr>
            <w:tcW w:w="2970" w:type="dxa"/>
          </w:tcPr>
          <w:p w:rsidR="00637006" w:rsidRPr="00637006" w:rsidRDefault="002044EA" w:rsidP="00BE0370">
            <w:pPr>
              <w:rPr>
                <w:color w:val="000000"/>
              </w:rPr>
            </w:pPr>
            <w:hyperlink r:id="rId19" w:history="1">
              <w:r w:rsidRPr="009823E1">
                <w:rPr>
                  <w:rStyle w:val="Hyperlink"/>
                </w:rPr>
                <w:t>shanesonksen@boonell.com</w:t>
              </w:r>
            </w:hyperlink>
          </w:p>
        </w:tc>
        <w:tc>
          <w:tcPr>
            <w:tcW w:w="1620" w:type="dxa"/>
          </w:tcPr>
          <w:p w:rsidR="00637006" w:rsidRDefault="00637006" w:rsidP="00BE0370"/>
        </w:tc>
      </w:tr>
      <w:tr w:rsidR="00637006" w:rsidTr="00BE0370">
        <w:tc>
          <w:tcPr>
            <w:tcW w:w="2065" w:type="dxa"/>
          </w:tcPr>
          <w:p w:rsidR="00637006" w:rsidRDefault="00637006" w:rsidP="00BE0370">
            <w:r>
              <w:t>Corey Melhus</w:t>
            </w:r>
          </w:p>
        </w:tc>
        <w:tc>
          <w:tcPr>
            <w:tcW w:w="2510" w:type="dxa"/>
          </w:tcPr>
          <w:p w:rsidR="00637006" w:rsidRDefault="00637006" w:rsidP="00BE0370">
            <w:r>
              <w:t>Board Member</w:t>
            </w:r>
          </w:p>
        </w:tc>
        <w:tc>
          <w:tcPr>
            <w:tcW w:w="2970" w:type="dxa"/>
          </w:tcPr>
          <w:p w:rsidR="00637006" w:rsidRPr="00637006" w:rsidRDefault="00235009" w:rsidP="00BE0370">
            <w:pPr>
              <w:rPr>
                <w:color w:val="000000"/>
              </w:rPr>
            </w:pPr>
            <w:hyperlink r:id="rId20" w:history="1">
              <w:r w:rsidR="00637006" w:rsidRPr="00637006">
                <w:rPr>
                  <w:rStyle w:val="Hyperlink"/>
                  <w:color w:val="000000"/>
                </w:rPr>
                <w:t>coreymelhus@boonell.com</w:t>
              </w:r>
            </w:hyperlink>
          </w:p>
        </w:tc>
        <w:tc>
          <w:tcPr>
            <w:tcW w:w="1620" w:type="dxa"/>
          </w:tcPr>
          <w:p w:rsidR="00637006" w:rsidRDefault="00637006" w:rsidP="00BE0370">
            <w:r>
              <w:t>515-346-5661</w:t>
            </w:r>
          </w:p>
        </w:tc>
      </w:tr>
      <w:tr w:rsidR="00637006" w:rsidTr="00BE0370">
        <w:tc>
          <w:tcPr>
            <w:tcW w:w="2065" w:type="dxa"/>
          </w:tcPr>
          <w:p w:rsidR="00637006" w:rsidRDefault="002044EA" w:rsidP="00BE0370">
            <w:r>
              <w:t>Rich Lennon</w:t>
            </w:r>
          </w:p>
        </w:tc>
        <w:tc>
          <w:tcPr>
            <w:tcW w:w="2510" w:type="dxa"/>
          </w:tcPr>
          <w:p w:rsidR="00637006" w:rsidRDefault="00637006" w:rsidP="00BE0370">
            <w:r>
              <w:t>Board Member</w:t>
            </w:r>
          </w:p>
        </w:tc>
        <w:tc>
          <w:tcPr>
            <w:tcW w:w="2970" w:type="dxa"/>
          </w:tcPr>
          <w:p w:rsidR="00637006" w:rsidRPr="00637006" w:rsidRDefault="002044EA" w:rsidP="00BE0370">
            <w:pPr>
              <w:rPr>
                <w:color w:val="000000"/>
              </w:rPr>
            </w:pPr>
            <w:r w:rsidRPr="002044EA">
              <w:rPr>
                <w:rStyle w:val="Hyperlink"/>
                <w:color w:val="000000"/>
              </w:rPr>
              <w:t>ri</w:t>
            </w:r>
            <w:r>
              <w:rPr>
                <w:rStyle w:val="Hyperlink"/>
                <w:color w:val="000000"/>
              </w:rPr>
              <w:t>chlennon@boonell.com</w:t>
            </w:r>
            <w:bookmarkStart w:id="21" w:name="_GoBack"/>
            <w:bookmarkEnd w:id="21"/>
          </w:p>
        </w:tc>
        <w:tc>
          <w:tcPr>
            <w:tcW w:w="1620" w:type="dxa"/>
          </w:tcPr>
          <w:p w:rsidR="00637006" w:rsidRDefault="00637006" w:rsidP="00BE0370"/>
        </w:tc>
      </w:tr>
    </w:tbl>
    <w:p w:rsidR="00637006" w:rsidRDefault="00637006" w:rsidP="00637006"/>
    <w:p w:rsidR="0047333A" w:rsidRDefault="0047333A">
      <w:pPr>
        <w:widowControl w:val="0"/>
        <w:autoSpaceDE w:val="0"/>
        <w:autoSpaceDN w:val="0"/>
        <w:adjustRightInd w:val="0"/>
        <w:jc w:val="both"/>
        <w:rPr>
          <w:rFonts w:ascii="Arial" w:hAnsi="Arial" w:cs="Arial"/>
          <w:b/>
          <w:bCs/>
          <w:sz w:val="20"/>
          <w:szCs w:val="20"/>
        </w:rPr>
      </w:pPr>
    </w:p>
    <w:sectPr w:rsidR="0047333A" w:rsidSect="00E91E01">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009" w:rsidRDefault="00235009">
      <w:r>
        <w:separator/>
      </w:r>
    </w:p>
  </w:endnote>
  <w:endnote w:type="continuationSeparator" w:id="0">
    <w:p w:rsidR="00235009" w:rsidRDefault="0023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ECA" w:rsidRDefault="00622ECA" w:rsidP="006D7E61">
    <w:pPr>
      <w:pStyle w:val="Footer"/>
      <w:jc w:val="center"/>
    </w:pPr>
    <w:r>
      <w:rPr>
        <w:rStyle w:val="PageNumber"/>
      </w:rPr>
      <w:fldChar w:fldCharType="begin"/>
    </w:r>
    <w:r>
      <w:rPr>
        <w:rStyle w:val="PageNumber"/>
      </w:rPr>
      <w:instrText xml:space="preserve"> PAGE </w:instrText>
    </w:r>
    <w:r>
      <w:rPr>
        <w:rStyle w:val="PageNumber"/>
      </w:rPr>
      <w:fldChar w:fldCharType="separate"/>
    </w:r>
    <w:r w:rsidR="003522B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22B2">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009" w:rsidRDefault="00235009">
      <w:r>
        <w:separator/>
      </w:r>
    </w:p>
  </w:footnote>
  <w:footnote w:type="continuationSeparator" w:id="0">
    <w:p w:rsidR="00235009" w:rsidRDefault="00235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3B8"/>
    <w:multiLevelType w:val="hybridMultilevel"/>
    <w:tmpl w:val="2582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6EEB"/>
    <w:multiLevelType w:val="hybridMultilevel"/>
    <w:tmpl w:val="28769F24"/>
    <w:lvl w:ilvl="0" w:tplc="D4FED446">
      <w:start w:val="22"/>
      <w:numFmt w:val="upperRoman"/>
      <w:lvlText w:val="%1."/>
      <w:lvlJc w:val="left"/>
      <w:pPr>
        <w:ind w:left="920" w:hanging="720"/>
      </w:pPr>
      <w:rPr>
        <w:rFonts w:cs="Times New Roman" w:hint="default"/>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2" w15:restartNumberingAfterBreak="0">
    <w:nsid w:val="15CF680C"/>
    <w:multiLevelType w:val="singleLevel"/>
    <w:tmpl w:val="EB4674F6"/>
    <w:lvl w:ilvl="0">
      <w:start w:val="1"/>
      <w:numFmt w:val="decimal"/>
      <w:lvlText w:val="%1"/>
      <w:legacy w:legacy="1" w:legacySpace="0" w:legacyIndent="360"/>
      <w:lvlJc w:val="left"/>
      <w:rPr>
        <w:rFonts w:ascii="Arial" w:hAnsi="Arial" w:cs="Arial" w:hint="default"/>
      </w:rPr>
    </w:lvl>
  </w:abstractNum>
  <w:abstractNum w:abstractNumId="3" w15:restartNumberingAfterBreak="0">
    <w:nsid w:val="173B65AB"/>
    <w:multiLevelType w:val="hybridMultilevel"/>
    <w:tmpl w:val="A01AB2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B40055"/>
    <w:multiLevelType w:val="hybridMultilevel"/>
    <w:tmpl w:val="D5A6C4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D3C1DC0"/>
    <w:multiLevelType w:val="hybridMultilevel"/>
    <w:tmpl w:val="2D743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A476C3"/>
    <w:multiLevelType w:val="hybridMultilevel"/>
    <w:tmpl w:val="DE32D6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3C3205"/>
    <w:multiLevelType w:val="hybridMultilevel"/>
    <w:tmpl w:val="0FEE9F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F5041E"/>
    <w:multiLevelType w:val="hybridMultilevel"/>
    <w:tmpl w:val="F210EB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1772B7"/>
    <w:multiLevelType w:val="singleLevel"/>
    <w:tmpl w:val="12523182"/>
    <w:lvl w:ilvl="0">
      <w:start w:val="1"/>
      <w:numFmt w:val="decimal"/>
      <w:lvlText w:val="%1."/>
      <w:legacy w:legacy="1" w:legacySpace="0" w:legacyIndent="360"/>
      <w:lvlJc w:val="left"/>
      <w:rPr>
        <w:rFonts w:ascii="Arial" w:eastAsia="Times New Roman" w:hAnsi="Arial" w:cs="Arial"/>
      </w:rPr>
    </w:lvl>
  </w:abstractNum>
  <w:abstractNum w:abstractNumId="10" w15:restartNumberingAfterBreak="0">
    <w:nsid w:val="483E4340"/>
    <w:multiLevelType w:val="hybridMultilevel"/>
    <w:tmpl w:val="1FC89F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D1B49B4"/>
    <w:multiLevelType w:val="hybridMultilevel"/>
    <w:tmpl w:val="765898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41025B"/>
    <w:multiLevelType w:val="hybridMultilevel"/>
    <w:tmpl w:val="3D82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44262"/>
    <w:multiLevelType w:val="singleLevel"/>
    <w:tmpl w:val="E8E2C0D2"/>
    <w:lvl w:ilvl="0">
      <w:start w:val="1"/>
      <w:numFmt w:val="decimal"/>
      <w:lvlText w:val="%1."/>
      <w:legacy w:legacy="1" w:legacySpace="0" w:legacyIndent="360"/>
      <w:lvlJc w:val="left"/>
      <w:rPr>
        <w:rFonts w:ascii="Arial" w:hAnsi="Arial" w:cs="Arial" w:hint="default"/>
      </w:rPr>
    </w:lvl>
  </w:abstractNum>
  <w:abstractNum w:abstractNumId="14" w15:restartNumberingAfterBreak="0">
    <w:nsid w:val="5D08526B"/>
    <w:multiLevelType w:val="hybridMultilevel"/>
    <w:tmpl w:val="6D908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07230E5"/>
    <w:multiLevelType w:val="hybridMultilevel"/>
    <w:tmpl w:val="0A9A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12A67"/>
    <w:multiLevelType w:val="hybridMultilevel"/>
    <w:tmpl w:val="9C0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lvl w:ilvl="0">
        <w:start w:val="2"/>
        <w:numFmt w:val="decimal"/>
        <w:lvlText w:val="%1."/>
        <w:legacy w:legacy="1" w:legacySpace="0" w:legacyIndent="360"/>
        <w:lvlJc w:val="left"/>
        <w:rPr>
          <w:rFonts w:ascii="Arial" w:hAnsi="Arial" w:cs="Arial" w:hint="default"/>
        </w:rPr>
      </w:lvl>
    </w:lvlOverride>
  </w:num>
  <w:num w:numId="3">
    <w:abstractNumId w:val="13"/>
    <w:lvlOverride w:ilvl="0">
      <w:lvl w:ilvl="0">
        <w:start w:val="3"/>
        <w:numFmt w:val="decimal"/>
        <w:lvlText w:val="%1."/>
        <w:legacy w:legacy="1" w:legacySpace="0" w:legacyIndent="360"/>
        <w:lvlJc w:val="left"/>
        <w:rPr>
          <w:rFonts w:ascii="Arial" w:hAnsi="Arial" w:cs="Arial" w:hint="default"/>
        </w:rPr>
      </w:lvl>
    </w:lvlOverride>
  </w:num>
  <w:num w:numId="4">
    <w:abstractNumId w:val="13"/>
    <w:lvlOverride w:ilvl="0">
      <w:lvl w:ilvl="0">
        <w:start w:val="4"/>
        <w:numFmt w:val="decimal"/>
        <w:lvlText w:val="%1."/>
        <w:legacy w:legacy="1" w:legacySpace="0" w:legacyIndent="360"/>
        <w:lvlJc w:val="left"/>
        <w:rPr>
          <w:rFonts w:ascii="Arial" w:hAnsi="Arial" w:cs="Arial" w:hint="default"/>
        </w:rPr>
      </w:lvl>
    </w:lvlOverride>
  </w:num>
  <w:num w:numId="5">
    <w:abstractNumId w:val="2"/>
  </w:num>
  <w:num w:numId="6">
    <w:abstractNumId w:val="2"/>
    <w:lvlOverride w:ilvl="0">
      <w:lvl w:ilvl="0">
        <w:start w:val="2"/>
        <w:numFmt w:val="decimal"/>
        <w:lvlText w:val="%1"/>
        <w:legacy w:legacy="1" w:legacySpace="0" w:legacyIndent="360"/>
        <w:lvlJc w:val="left"/>
        <w:rPr>
          <w:rFonts w:ascii="Arial" w:hAnsi="Arial" w:cs="Arial" w:hint="default"/>
        </w:rPr>
      </w:lvl>
    </w:lvlOverride>
  </w:num>
  <w:num w:numId="7">
    <w:abstractNumId w:val="2"/>
    <w:lvlOverride w:ilvl="0">
      <w:lvl w:ilvl="0">
        <w:start w:val="3"/>
        <w:numFmt w:val="decimal"/>
        <w:lvlText w:val="%1"/>
        <w:legacy w:legacy="1" w:legacySpace="0" w:legacyIndent="360"/>
        <w:lvlJc w:val="left"/>
        <w:rPr>
          <w:rFonts w:ascii="Arial" w:hAnsi="Arial" w:cs="Arial" w:hint="default"/>
        </w:rPr>
      </w:lvl>
    </w:lvlOverride>
  </w:num>
  <w:num w:numId="8">
    <w:abstractNumId w:val="2"/>
    <w:lvlOverride w:ilvl="0">
      <w:lvl w:ilvl="0">
        <w:start w:val="4"/>
        <w:numFmt w:val="decimal"/>
        <w:lvlText w:val="%1"/>
        <w:legacy w:legacy="1" w:legacySpace="0" w:legacyIndent="360"/>
        <w:lvlJc w:val="left"/>
        <w:rPr>
          <w:rFonts w:ascii="Arial" w:hAnsi="Arial" w:cs="Arial" w:hint="default"/>
        </w:rPr>
      </w:lvl>
    </w:lvlOverride>
  </w:num>
  <w:num w:numId="9">
    <w:abstractNumId w:val="15"/>
  </w:num>
  <w:num w:numId="10">
    <w:abstractNumId w:val="9"/>
  </w:num>
  <w:num w:numId="11">
    <w:abstractNumId w:val="10"/>
  </w:num>
  <w:num w:numId="12">
    <w:abstractNumId w:val="7"/>
  </w:num>
  <w:num w:numId="13">
    <w:abstractNumId w:val="5"/>
  </w:num>
  <w:num w:numId="14">
    <w:abstractNumId w:val="14"/>
  </w:num>
  <w:num w:numId="15">
    <w:abstractNumId w:val="8"/>
  </w:num>
  <w:num w:numId="16">
    <w:abstractNumId w:val="6"/>
  </w:num>
  <w:num w:numId="17">
    <w:abstractNumId w:val="4"/>
  </w:num>
  <w:num w:numId="18">
    <w:abstractNumId w:val="3"/>
  </w:num>
  <w:num w:numId="19">
    <w:abstractNumId w:val="11"/>
  </w:num>
  <w:num w:numId="20">
    <w:abstractNumId w:val="16"/>
  </w:num>
  <w:num w:numId="21">
    <w:abstractNumId w:val="0"/>
  </w:num>
  <w:num w:numId="22">
    <w:abstractNumId w:val="12"/>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01"/>
    <w:rsid w:val="00006E96"/>
    <w:rsid w:val="00057182"/>
    <w:rsid w:val="000637FD"/>
    <w:rsid w:val="00081488"/>
    <w:rsid w:val="000C3EF4"/>
    <w:rsid w:val="000C7B59"/>
    <w:rsid w:val="000D4B08"/>
    <w:rsid w:val="00103A73"/>
    <w:rsid w:val="0018581C"/>
    <w:rsid w:val="00190A14"/>
    <w:rsid w:val="001D0349"/>
    <w:rsid w:val="001E3558"/>
    <w:rsid w:val="001E5A53"/>
    <w:rsid w:val="001E7D37"/>
    <w:rsid w:val="002044EA"/>
    <w:rsid w:val="00235009"/>
    <w:rsid w:val="002B346C"/>
    <w:rsid w:val="002C4768"/>
    <w:rsid w:val="00342F23"/>
    <w:rsid w:val="003522B2"/>
    <w:rsid w:val="00372404"/>
    <w:rsid w:val="003F6944"/>
    <w:rsid w:val="00463759"/>
    <w:rsid w:val="0047128D"/>
    <w:rsid w:val="0047333A"/>
    <w:rsid w:val="00497D0D"/>
    <w:rsid w:val="004A3E49"/>
    <w:rsid w:val="004B44AB"/>
    <w:rsid w:val="004D0CE7"/>
    <w:rsid w:val="00525B45"/>
    <w:rsid w:val="00593045"/>
    <w:rsid w:val="005C7A4E"/>
    <w:rsid w:val="005E6E86"/>
    <w:rsid w:val="005F11A6"/>
    <w:rsid w:val="0060122B"/>
    <w:rsid w:val="00622ECA"/>
    <w:rsid w:val="00637006"/>
    <w:rsid w:val="00664D15"/>
    <w:rsid w:val="006722C4"/>
    <w:rsid w:val="006D7E61"/>
    <w:rsid w:val="007606DF"/>
    <w:rsid w:val="00784087"/>
    <w:rsid w:val="00794173"/>
    <w:rsid w:val="007C4076"/>
    <w:rsid w:val="007C421F"/>
    <w:rsid w:val="007F5128"/>
    <w:rsid w:val="008024CB"/>
    <w:rsid w:val="00812157"/>
    <w:rsid w:val="0083173D"/>
    <w:rsid w:val="008C409E"/>
    <w:rsid w:val="009163F3"/>
    <w:rsid w:val="00933268"/>
    <w:rsid w:val="00933923"/>
    <w:rsid w:val="00940A28"/>
    <w:rsid w:val="00965311"/>
    <w:rsid w:val="00996EF4"/>
    <w:rsid w:val="009F543E"/>
    <w:rsid w:val="00A3366E"/>
    <w:rsid w:val="00A54965"/>
    <w:rsid w:val="00A77A6A"/>
    <w:rsid w:val="00AD7CF0"/>
    <w:rsid w:val="00B52E75"/>
    <w:rsid w:val="00B564D5"/>
    <w:rsid w:val="00B67C7E"/>
    <w:rsid w:val="00B97C7A"/>
    <w:rsid w:val="00BA5AB1"/>
    <w:rsid w:val="00BE0370"/>
    <w:rsid w:val="00BF27D1"/>
    <w:rsid w:val="00C40ED2"/>
    <w:rsid w:val="00D224E6"/>
    <w:rsid w:val="00D23590"/>
    <w:rsid w:val="00D8670D"/>
    <w:rsid w:val="00DA46D5"/>
    <w:rsid w:val="00DE57CB"/>
    <w:rsid w:val="00E36C96"/>
    <w:rsid w:val="00E640C8"/>
    <w:rsid w:val="00E91E01"/>
    <w:rsid w:val="00F00421"/>
    <w:rsid w:val="00F317A2"/>
    <w:rsid w:val="00F4633E"/>
    <w:rsid w:val="00F5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9456DD7"/>
  <w14:defaultImageDpi w14:val="0"/>
  <w15:docId w15:val="{ABB50BD1-8814-4063-BC99-F5CF05F9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AD7C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D7C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rsid w:val="006D7E6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6D7E6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D7E6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D7E61"/>
    <w:rPr>
      <w:rFonts w:cs="Times New Roman"/>
    </w:rPr>
  </w:style>
  <w:style w:type="paragraph" w:styleId="TOC1">
    <w:name w:val="toc 1"/>
    <w:basedOn w:val="Normal"/>
    <w:next w:val="Normal"/>
    <w:autoRedefine/>
    <w:uiPriority w:val="39"/>
    <w:rsid w:val="00AD7CF0"/>
  </w:style>
  <w:style w:type="paragraph" w:styleId="TOC2">
    <w:name w:val="toc 2"/>
    <w:basedOn w:val="Normal"/>
    <w:next w:val="Normal"/>
    <w:autoRedefine/>
    <w:uiPriority w:val="39"/>
    <w:rsid w:val="00794173"/>
    <w:pPr>
      <w:tabs>
        <w:tab w:val="right" w:leader="dot" w:pos="9350"/>
      </w:tabs>
      <w:ind w:left="240"/>
    </w:pPr>
    <w:rPr>
      <w:noProof/>
    </w:rPr>
  </w:style>
  <w:style w:type="character" w:styleId="Hyperlink">
    <w:name w:val="Hyperlink"/>
    <w:basedOn w:val="DefaultParagraphFont"/>
    <w:uiPriority w:val="99"/>
    <w:rsid w:val="00AD7CF0"/>
    <w:rPr>
      <w:rFonts w:cs="Times New Roman"/>
      <w:color w:val="0000FF"/>
      <w:u w:val="single"/>
    </w:rPr>
  </w:style>
  <w:style w:type="paragraph" w:styleId="ListParagraph">
    <w:name w:val="List Paragraph"/>
    <w:basedOn w:val="Normal"/>
    <w:uiPriority w:val="1"/>
    <w:qFormat/>
    <w:rsid w:val="00593045"/>
    <w:pPr>
      <w:ind w:left="720"/>
    </w:pPr>
  </w:style>
  <w:style w:type="paragraph" w:styleId="NoSpacing">
    <w:name w:val="No Spacing"/>
    <w:uiPriority w:val="1"/>
    <w:qFormat/>
    <w:rsid w:val="00637006"/>
    <w:pPr>
      <w:widowControl w:val="0"/>
      <w:spacing w:after="0" w:line="240" w:lineRule="auto"/>
    </w:pPr>
    <w:rPr>
      <w:rFonts w:ascii="Calibri" w:hAnsi="Calibri"/>
    </w:rPr>
  </w:style>
  <w:style w:type="paragraph" w:styleId="NormalWeb">
    <w:name w:val="Normal (Web)"/>
    <w:basedOn w:val="Normal"/>
    <w:uiPriority w:val="99"/>
    <w:unhideWhenUsed/>
    <w:rsid w:val="00637006"/>
    <w:pPr>
      <w:spacing w:before="100" w:beforeAutospacing="1" w:after="100" w:afterAutospacing="1"/>
    </w:pPr>
  </w:style>
  <w:style w:type="table" w:styleId="TableGrid">
    <w:name w:val="Table Grid"/>
    <w:basedOn w:val="TableNormal"/>
    <w:uiPriority w:val="39"/>
    <w:rsid w:val="006370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53191">
      <w:marLeft w:val="0"/>
      <w:marRight w:val="0"/>
      <w:marTop w:val="0"/>
      <w:marBottom w:val="0"/>
      <w:divBdr>
        <w:top w:val="none" w:sz="0" w:space="0" w:color="auto"/>
        <w:left w:val="none" w:sz="0" w:space="0" w:color="auto"/>
        <w:bottom w:val="none" w:sz="0" w:space="0" w:color="auto"/>
        <w:right w:val="none" w:sz="0" w:space="0" w:color="auto"/>
      </w:divBdr>
      <w:divsChild>
        <w:div w:id="1412653188">
          <w:marLeft w:val="0"/>
          <w:marRight w:val="0"/>
          <w:marTop w:val="450"/>
          <w:marBottom w:val="0"/>
          <w:divBdr>
            <w:top w:val="none" w:sz="0" w:space="0" w:color="auto"/>
            <w:left w:val="none" w:sz="0" w:space="0" w:color="auto"/>
            <w:bottom w:val="none" w:sz="0" w:space="0" w:color="auto"/>
            <w:right w:val="none" w:sz="0" w:space="0" w:color="auto"/>
          </w:divBdr>
          <w:divsChild>
            <w:div w:id="1412653190">
              <w:marLeft w:val="0"/>
              <w:marRight w:val="0"/>
              <w:marTop w:val="75"/>
              <w:marBottom w:val="0"/>
              <w:divBdr>
                <w:top w:val="none" w:sz="0" w:space="0" w:color="auto"/>
                <w:left w:val="none" w:sz="0" w:space="0" w:color="auto"/>
                <w:bottom w:val="none" w:sz="0" w:space="0" w:color="auto"/>
                <w:right w:val="none" w:sz="0" w:space="0" w:color="auto"/>
              </w:divBdr>
              <w:divsChild>
                <w:div w:id="14126531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dikuehl@boonell.com" TargetMode="External"/><Relationship Id="rId18" Type="http://schemas.openxmlformats.org/officeDocument/2006/relationships/hyperlink" Target="mailto:keithlehman@boonel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ordanclark@boonell.com" TargetMode="External"/><Relationship Id="rId17" Type="http://schemas.openxmlformats.org/officeDocument/2006/relationships/hyperlink" Target="mailto:jennywright@boonell.com" TargetMode="External"/><Relationship Id="rId2" Type="http://schemas.openxmlformats.org/officeDocument/2006/relationships/numbering" Target="numbering.xml"/><Relationship Id="rId16" Type="http://schemas.openxmlformats.org/officeDocument/2006/relationships/hyperlink" Target="mailto:nicfontanini@boonell.com" TargetMode="External"/><Relationship Id="rId20" Type="http://schemas.openxmlformats.org/officeDocument/2006/relationships/hyperlink" Target="mailto:coreymelhus@boon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howie@boonell.com" TargetMode="External"/><Relationship Id="rId5" Type="http://schemas.openxmlformats.org/officeDocument/2006/relationships/webSettings" Target="webSettings.xml"/><Relationship Id="rId15" Type="http://schemas.openxmlformats.org/officeDocument/2006/relationships/hyperlink" Target="mailto:jeffwohlfert@boonell.com" TargetMode="External"/><Relationship Id="rId23" Type="http://schemas.openxmlformats.org/officeDocument/2006/relationships/theme" Target="theme/theme1.xml"/><Relationship Id="rId10" Type="http://schemas.openxmlformats.org/officeDocument/2006/relationships/hyperlink" Target="mailto:gabebowers@boonell.com" TargetMode="External"/><Relationship Id="rId19" Type="http://schemas.openxmlformats.org/officeDocument/2006/relationships/hyperlink" Target="mailto:shanesonksen@boonell.com" TargetMode="External"/><Relationship Id="rId4" Type="http://schemas.openxmlformats.org/officeDocument/2006/relationships/settings" Target="settings.xml"/><Relationship Id="rId9" Type="http://schemas.openxmlformats.org/officeDocument/2006/relationships/hyperlink" Target="mailto:coryreutter@boonell.com" TargetMode="External"/><Relationship Id="rId14" Type="http://schemas.openxmlformats.org/officeDocument/2006/relationships/hyperlink" Target="mailto:joncrook@boonel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1B18-D014-4D4D-99C8-45A58AB0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314 W</vt:lpstr>
    </vt:vector>
  </TitlesOfParts>
  <Company>Toshiba</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314 W</dc:title>
  <dc:subject/>
  <dc:creator>HP Authorized Customer</dc:creator>
  <cp:keywords/>
  <dc:description/>
  <cp:lastModifiedBy>Cory Reutter</cp:lastModifiedBy>
  <cp:revision>2</cp:revision>
  <cp:lastPrinted>2015-03-28T20:02:00Z</cp:lastPrinted>
  <dcterms:created xsi:type="dcterms:W3CDTF">2019-03-10T20:48:00Z</dcterms:created>
  <dcterms:modified xsi:type="dcterms:W3CDTF">2019-03-10T20:48:00Z</dcterms:modified>
</cp:coreProperties>
</file>